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B7" w:rsidRPr="005B2A4C" w:rsidRDefault="00AD7CB7" w:rsidP="00293EE0">
      <w:pPr>
        <w:ind w:right="1845"/>
        <w:jc w:val="center"/>
        <w:rPr>
          <w:sz w:val="20"/>
          <w:szCs w:val="20"/>
          <w:lang w:val="ru-RU"/>
        </w:rPr>
      </w:pPr>
    </w:p>
    <w:p w:rsidR="004F3496" w:rsidRPr="005B2A4C" w:rsidRDefault="00D22A15" w:rsidP="00D22A15">
      <w:pPr>
        <w:ind w:right="5528"/>
        <w:jc w:val="center"/>
        <w:rPr>
          <w:lang w:val="ru-RU"/>
        </w:rPr>
      </w:pPr>
      <w:r>
        <w:rPr>
          <w:sz w:val="20"/>
          <w:szCs w:val="20"/>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AcroExch.Document.7" ShapeID="_x0000_i1025" DrawAspect="Content" ObjectID="_1759833415" r:id="rId10"/>
        </w:object>
      </w:r>
    </w:p>
    <w:p w:rsidR="009B612C" w:rsidRPr="005B2A4C" w:rsidRDefault="009B612C" w:rsidP="00293EE0">
      <w:pPr>
        <w:ind w:right="1845"/>
        <w:jc w:val="center"/>
        <w:rPr>
          <w:lang w:val="ru-RU"/>
        </w:rPr>
      </w:pPr>
    </w:p>
    <w:p w:rsidR="009B612C" w:rsidRPr="005B2A4C" w:rsidRDefault="009B612C" w:rsidP="00293EE0">
      <w:pPr>
        <w:ind w:right="1845"/>
        <w:jc w:val="center"/>
        <w:rPr>
          <w:lang w:val="ru-RU"/>
        </w:rPr>
      </w:pPr>
    </w:p>
    <w:p w:rsidR="009B612C" w:rsidRPr="005B2A4C" w:rsidRDefault="009B612C" w:rsidP="00293EE0">
      <w:pPr>
        <w:ind w:right="1845"/>
        <w:jc w:val="center"/>
        <w:rPr>
          <w:lang w:val="ru-RU"/>
        </w:rPr>
      </w:pPr>
    </w:p>
    <w:p w:rsidR="008478A5" w:rsidRPr="005B2A4C" w:rsidRDefault="008478A5" w:rsidP="00293EE0">
      <w:pPr>
        <w:ind w:right="1845"/>
        <w:jc w:val="center"/>
        <w:rPr>
          <w:lang w:val="ru-RU"/>
        </w:rPr>
        <w:sectPr w:rsidR="008478A5" w:rsidRPr="005B2A4C" w:rsidSect="00293EE0">
          <w:footerReference w:type="default" r:id="rId11"/>
          <w:pgSz w:w="11909" w:h="16834"/>
          <w:pgMar w:top="851" w:right="994" w:bottom="1134" w:left="1276" w:header="720" w:footer="5" w:gutter="0"/>
          <w:pgNumType w:start="1"/>
          <w:cols w:space="720"/>
        </w:sectPr>
      </w:pPr>
    </w:p>
    <w:p w:rsidR="009B612C" w:rsidRPr="005B2A4C" w:rsidRDefault="009B612C" w:rsidP="00293EE0">
      <w:pPr>
        <w:ind w:right="1845"/>
        <w:jc w:val="center"/>
        <w:rPr>
          <w:lang w:val="ru-RU"/>
        </w:rPr>
      </w:pPr>
    </w:p>
    <w:p w:rsidR="001E1D1F" w:rsidRPr="007A1B4A" w:rsidRDefault="00D22A15" w:rsidP="00D22A15">
      <w:pPr>
        <w:pStyle w:val="1"/>
        <w:spacing w:line="360" w:lineRule="auto"/>
        <w:ind w:right="1845"/>
        <w:jc w:val="both"/>
        <w:rPr>
          <w:sz w:val="26"/>
          <w:szCs w:val="26"/>
        </w:rPr>
      </w:pPr>
      <w:r>
        <w:rPr>
          <w:b w:val="0"/>
          <w:sz w:val="26"/>
          <w:szCs w:val="22"/>
          <w:lang w:eastAsia="en-US"/>
        </w:rPr>
        <w:lastRenderedPageBreak/>
        <w:t xml:space="preserve">        </w:t>
      </w:r>
      <w:r w:rsidR="001E1D1F" w:rsidRPr="007A1B4A">
        <w:rPr>
          <w:sz w:val="26"/>
          <w:szCs w:val="26"/>
        </w:rPr>
        <w:t>Содержание коллективного договора</w:t>
      </w:r>
    </w:p>
    <w:p w:rsidR="001E1D1F" w:rsidRPr="008478A5" w:rsidRDefault="001E1D1F" w:rsidP="00DD192E">
      <w:pPr>
        <w:ind w:right="0"/>
        <w:jc w:val="center"/>
        <w:rPr>
          <w:lang w:val="ru-RU"/>
        </w:rPr>
      </w:pPr>
      <w:r w:rsidRPr="008478A5">
        <w:rPr>
          <w:lang w:val="ru-RU"/>
        </w:rPr>
        <w:t xml:space="preserve">Раздел </w:t>
      </w:r>
      <w:r w:rsidRPr="007A1B4A">
        <w:t>I</w:t>
      </w:r>
      <w:r w:rsidRPr="008478A5">
        <w:rPr>
          <w:lang w:val="ru-RU"/>
        </w:rPr>
        <w:t xml:space="preserve">.  </w:t>
      </w:r>
      <w:proofErr w:type="gramStart"/>
      <w:r w:rsidRPr="008478A5">
        <w:rPr>
          <w:lang w:val="ru-RU"/>
        </w:rPr>
        <w:t>Общие</w:t>
      </w:r>
      <w:proofErr w:type="gramEnd"/>
      <w:r w:rsidRPr="008478A5">
        <w:rPr>
          <w:lang w:val="ru-RU"/>
        </w:rPr>
        <w:t xml:space="preserve"> положении………………………………………………………...3</w:t>
      </w:r>
    </w:p>
    <w:p w:rsidR="001E1D1F" w:rsidRPr="008478A5" w:rsidRDefault="001E1D1F" w:rsidP="00DD192E">
      <w:pPr>
        <w:tabs>
          <w:tab w:val="left" w:pos="9072"/>
        </w:tabs>
        <w:ind w:right="0"/>
        <w:rPr>
          <w:lang w:val="ru-RU"/>
        </w:rPr>
      </w:pPr>
      <w:r w:rsidRPr="008478A5">
        <w:rPr>
          <w:lang w:val="ru-RU"/>
        </w:rPr>
        <w:t xml:space="preserve">Раздел </w:t>
      </w:r>
      <w:r w:rsidRPr="007A1B4A">
        <w:t>II</w:t>
      </w:r>
      <w:r w:rsidRPr="008478A5">
        <w:rPr>
          <w:lang w:val="ru-RU"/>
        </w:rPr>
        <w:t xml:space="preserve">.   Гарантии при заключении, изменении и расторжении </w:t>
      </w:r>
      <w:proofErr w:type="gramStart"/>
      <w:r w:rsidRPr="008478A5">
        <w:rPr>
          <w:lang w:val="ru-RU"/>
        </w:rPr>
        <w:t>трудового</w:t>
      </w:r>
      <w:proofErr w:type="gramEnd"/>
    </w:p>
    <w:p w:rsidR="001E1D1F" w:rsidRPr="008478A5" w:rsidRDefault="001E1D1F" w:rsidP="00DD192E">
      <w:pPr>
        <w:tabs>
          <w:tab w:val="left" w:pos="9072"/>
        </w:tabs>
        <w:ind w:right="0"/>
        <w:jc w:val="center"/>
        <w:rPr>
          <w:lang w:val="ru-RU"/>
        </w:rPr>
      </w:pPr>
      <w:r w:rsidRPr="008478A5">
        <w:rPr>
          <w:lang w:val="ru-RU"/>
        </w:rPr>
        <w:t>договора …………………………………………………………………….………..5</w:t>
      </w:r>
    </w:p>
    <w:p w:rsidR="001E1D1F" w:rsidRPr="008478A5" w:rsidRDefault="001E1D1F" w:rsidP="00DD192E">
      <w:pPr>
        <w:ind w:right="0"/>
        <w:jc w:val="center"/>
        <w:rPr>
          <w:lang w:val="ru-RU"/>
        </w:rPr>
      </w:pPr>
      <w:r w:rsidRPr="008478A5">
        <w:rPr>
          <w:lang w:val="ru-RU"/>
        </w:rPr>
        <w:t xml:space="preserve">Раздел </w:t>
      </w:r>
      <w:r w:rsidRPr="007A1B4A">
        <w:t>III</w:t>
      </w:r>
      <w:r w:rsidRPr="008478A5">
        <w:rPr>
          <w:lang w:val="ru-RU"/>
        </w:rPr>
        <w:t>.  Рабочее время и время отдыха………………………………………….8</w:t>
      </w:r>
    </w:p>
    <w:p w:rsidR="001E1D1F" w:rsidRPr="008478A5" w:rsidRDefault="001E1D1F" w:rsidP="00DD192E">
      <w:pPr>
        <w:ind w:right="0"/>
        <w:jc w:val="center"/>
        <w:rPr>
          <w:lang w:val="ru-RU"/>
        </w:rPr>
      </w:pPr>
      <w:r w:rsidRPr="008478A5">
        <w:rPr>
          <w:lang w:val="ru-RU"/>
        </w:rPr>
        <w:t xml:space="preserve">Раздел </w:t>
      </w:r>
      <w:r w:rsidRPr="007A1B4A">
        <w:t>IV</w:t>
      </w:r>
      <w:r w:rsidRPr="008478A5">
        <w:rPr>
          <w:lang w:val="ru-RU"/>
        </w:rPr>
        <w:t>.  Оплата и нормирование труда …………………………………….…..14</w:t>
      </w:r>
    </w:p>
    <w:p w:rsidR="001E1D1F" w:rsidRPr="008478A5" w:rsidRDefault="001E1D1F" w:rsidP="00DD192E">
      <w:pPr>
        <w:ind w:right="0"/>
        <w:jc w:val="center"/>
        <w:rPr>
          <w:lang w:val="ru-RU"/>
        </w:rPr>
      </w:pPr>
      <w:r w:rsidRPr="008478A5">
        <w:rPr>
          <w:lang w:val="ru-RU"/>
        </w:rPr>
        <w:t xml:space="preserve">Раздел </w:t>
      </w:r>
      <w:r w:rsidRPr="007A1B4A">
        <w:t>V</w:t>
      </w:r>
      <w:r w:rsidRPr="008478A5">
        <w:rPr>
          <w:lang w:val="ru-RU"/>
        </w:rPr>
        <w:t>.  Социальные гарантии и льготы …………………………………..……18</w:t>
      </w:r>
    </w:p>
    <w:p w:rsidR="001E1D1F" w:rsidRPr="008478A5" w:rsidRDefault="001E1D1F" w:rsidP="00DD192E">
      <w:pPr>
        <w:ind w:right="0"/>
        <w:jc w:val="center"/>
        <w:rPr>
          <w:lang w:val="ru-RU"/>
        </w:rPr>
      </w:pPr>
      <w:r w:rsidRPr="008478A5">
        <w:rPr>
          <w:lang w:val="ru-RU"/>
        </w:rPr>
        <w:t xml:space="preserve">Раздел </w:t>
      </w:r>
      <w:r w:rsidRPr="007A1B4A">
        <w:t>VI</w:t>
      </w:r>
      <w:r w:rsidRPr="008478A5">
        <w:rPr>
          <w:lang w:val="ru-RU"/>
        </w:rPr>
        <w:t>.  Охрана труда и здоровья ………………………………………………20</w:t>
      </w:r>
    </w:p>
    <w:p w:rsidR="001E1D1F" w:rsidRPr="008478A5" w:rsidRDefault="001E1D1F" w:rsidP="00DD192E">
      <w:pPr>
        <w:ind w:right="0"/>
        <w:jc w:val="center"/>
        <w:rPr>
          <w:lang w:val="ru-RU"/>
        </w:rPr>
      </w:pPr>
      <w:r w:rsidRPr="008478A5">
        <w:rPr>
          <w:lang w:val="ru-RU"/>
        </w:rPr>
        <w:t xml:space="preserve">Раздел </w:t>
      </w:r>
      <w:r w:rsidRPr="007A1B4A">
        <w:t>VII</w:t>
      </w:r>
      <w:r w:rsidRPr="008478A5">
        <w:rPr>
          <w:lang w:val="ru-RU"/>
        </w:rPr>
        <w:t>. Работа с молодежью ……………………………………………...……21</w:t>
      </w:r>
    </w:p>
    <w:p w:rsidR="001E1D1F" w:rsidRPr="008478A5" w:rsidRDefault="001E1D1F" w:rsidP="00DD192E">
      <w:pPr>
        <w:tabs>
          <w:tab w:val="left" w:pos="9498"/>
          <w:tab w:val="left" w:pos="9639"/>
        </w:tabs>
        <w:ind w:right="0"/>
        <w:jc w:val="center"/>
        <w:rPr>
          <w:lang w:val="ru-RU"/>
        </w:rPr>
      </w:pPr>
      <w:r w:rsidRPr="008478A5">
        <w:rPr>
          <w:lang w:val="ru-RU"/>
        </w:rPr>
        <w:t xml:space="preserve">Раздел </w:t>
      </w:r>
      <w:r w:rsidRPr="007A1B4A">
        <w:t>VIII</w:t>
      </w:r>
      <w:r w:rsidRPr="008478A5">
        <w:rPr>
          <w:lang w:val="ru-RU"/>
        </w:rPr>
        <w:t>.  Гарантии профсоюзной деятельности ………………………………25</w:t>
      </w:r>
    </w:p>
    <w:p w:rsidR="001E1D1F" w:rsidRPr="008478A5" w:rsidRDefault="001E1D1F" w:rsidP="00A47644">
      <w:pPr>
        <w:ind w:right="-284"/>
        <w:rPr>
          <w:lang w:val="ru-RU"/>
        </w:rPr>
      </w:pPr>
      <w:r w:rsidRPr="008478A5">
        <w:rPr>
          <w:lang w:val="ru-RU"/>
        </w:rPr>
        <w:t xml:space="preserve">Раздел </w:t>
      </w:r>
      <w:r w:rsidRPr="007A1B4A">
        <w:t>IX</w:t>
      </w:r>
      <w:r w:rsidRPr="008478A5">
        <w:rPr>
          <w:lang w:val="ru-RU"/>
        </w:rPr>
        <w:t xml:space="preserve">. Обязательства выборного органа </w:t>
      </w:r>
      <w:proofErr w:type="gramStart"/>
      <w:r w:rsidRPr="008478A5">
        <w:rPr>
          <w:lang w:val="ru-RU"/>
        </w:rPr>
        <w:t>первичной</w:t>
      </w:r>
      <w:proofErr w:type="gramEnd"/>
      <w:r w:rsidRPr="008478A5">
        <w:rPr>
          <w:lang w:val="ru-RU"/>
        </w:rPr>
        <w:t xml:space="preserve"> профсоюзной</w:t>
      </w:r>
    </w:p>
    <w:p w:rsidR="001E1D1F" w:rsidRPr="005B2A4C" w:rsidRDefault="001E1D1F" w:rsidP="00A47644">
      <w:pPr>
        <w:ind w:right="-284"/>
        <w:jc w:val="center"/>
        <w:rPr>
          <w:lang w:val="ru-RU"/>
        </w:rPr>
      </w:pPr>
      <w:r w:rsidRPr="005B2A4C">
        <w:rPr>
          <w:lang w:val="ru-RU"/>
        </w:rPr>
        <w:t>организации…………………………………..…………………………….…27</w:t>
      </w:r>
    </w:p>
    <w:p w:rsidR="001E1D1F" w:rsidRPr="008478A5" w:rsidRDefault="001E1D1F" w:rsidP="00A47644">
      <w:pPr>
        <w:ind w:right="0"/>
        <w:jc w:val="center"/>
        <w:rPr>
          <w:lang w:val="ru-RU"/>
        </w:rPr>
      </w:pPr>
      <w:r w:rsidRPr="008478A5">
        <w:rPr>
          <w:lang w:val="ru-RU"/>
        </w:rPr>
        <w:t xml:space="preserve">Раздел </w:t>
      </w:r>
      <w:r w:rsidRPr="007A1B4A">
        <w:t>X</w:t>
      </w:r>
      <w:r w:rsidRPr="008478A5">
        <w:rPr>
          <w:lang w:val="ru-RU"/>
        </w:rPr>
        <w:t xml:space="preserve">. </w:t>
      </w:r>
      <w:proofErr w:type="gramStart"/>
      <w:r w:rsidRPr="008478A5">
        <w:rPr>
          <w:lang w:val="ru-RU"/>
        </w:rPr>
        <w:t>Контроль за</w:t>
      </w:r>
      <w:proofErr w:type="gramEnd"/>
      <w:r w:rsidRPr="008478A5">
        <w:rPr>
          <w:lang w:val="ru-RU"/>
        </w:rPr>
        <w:t xml:space="preserve"> выполнением коллективного договора. Ответственность                    </w:t>
      </w:r>
      <w:r w:rsidR="00A47644">
        <w:rPr>
          <w:lang w:val="ru-RU"/>
        </w:rPr>
        <w:t xml:space="preserve">        </w:t>
      </w:r>
      <w:r w:rsidRPr="008478A5">
        <w:rPr>
          <w:lang w:val="ru-RU"/>
        </w:rPr>
        <w:t>сторон коллективного договора……………….…………………………………....28</w:t>
      </w:r>
    </w:p>
    <w:p w:rsidR="001E1D1F" w:rsidRPr="008478A5" w:rsidRDefault="001E1D1F" w:rsidP="00A47644">
      <w:pPr>
        <w:ind w:right="0"/>
        <w:jc w:val="center"/>
        <w:rPr>
          <w:lang w:val="ru-RU"/>
        </w:rPr>
      </w:pPr>
    </w:p>
    <w:p w:rsidR="001E1D1F" w:rsidRPr="008478A5" w:rsidRDefault="001E1D1F" w:rsidP="00A47644">
      <w:pPr>
        <w:tabs>
          <w:tab w:val="left" w:pos="3544"/>
          <w:tab w:val="left" w:pos="3969"/>
          <w:tab w:val="left" w:pos="6804"/>
        </w:tabs>
        <w:ind w:right="6520" w:firstLine="0"/>
        <w:jc w:val="center"/>
        <w:rPr>
          <w:lang w:val="ru-RU"/>
        </w:rPr>
      </w:pPr>
      <w:r w:rsidRPr="008478A5">
        <w:rPr>
          <w:lang w:val="ru-RU"/>
        </w:rPr>
        <w:t>Приложения:</w:t>
      </w:r>
    </w:p>
    <w:p w:rsidR="001E1D1F" w:rsidRPr="008478A5" w:rsidRDefault="001E1D1F" w:rsidP="00A47644">
      <w:pPr>
        <w:ind w:right="0" w:firstLine="0"/>
        <w:jc w:val="center"/>
        <w:rPr>
          <w:lang w:val="ru-RU"/>
        </w:rPr>
      </w:pPr>
      <w:r w:rsidRPr="008478A5">
        <w:rPr>
          <w:i/>
          <w:lang w:val="ru-RU"/>
        </w:rPr>
        <w:t>Приложение 1</w:t>
      </w:r>
      <w:r w:rsidRPr="008478A5">
        <w:rPr>
          <w:lang w:val="ru-RU"/>
        </w:rPr>
        <w:t xml:space="preserve">. «Положение о комиссии по ведению коллективных переговоров, подготовке проекта, заключению и осуществлении </w:t>
      </w:r>
      <w:proofErr w:type="gramStart"/>
      <w:r w:rsidRPr="008478A5">
        <w:rPr>
          <w:lang w:val="ru-RU"/>
        </w:rPr>
        <w:t>контроля за</w:t>
      </w:r>
      <w:proofErr w:type="gramEnd"/>
      <w:r w:rsidRPr="008478A5">
        <w:rPr>
          <w:lang w:val="ru-RU"/>
        </w:rPr>
        <w:t xml:space="preserve"> выполнением условий коллективного договора в Муниципальном бюджетном образовательном учреждении «</w:t>
      </w:r>
      <w:r w:rsidR="004E503F" w:rsidRPr="008478A5">
        <w:rPr>
          <w:lang w:val="ru-RU"/>
        </w:rPr>
        <w:t>Шараголь</w:t>
      </w:r>
      <w:r w:rsidRPr="008478A5">
        <w:rPr>
          <w:lang w:val="ru-RU"/>
        </w:rPr>
        <w:t>ский детский сад»»</w:t>
      </w:r>
      <w:r w:rsidR="00A47644">
        <w:rPr>
          <w:lang w:val="ru-RU"/>
        </w:rPr>
        <w:t>.</w:t>
      </w:r>
    </w:p>
    <w:p w:rsidR="001E1D1F" w:rsidRPr="008478A5" w:rsidRDefault="001E1D1F" w:rsidP="00A47644">
      <w:pPr>
        <w:ind w:right="-567" w:firstLine="0"/>
        <w:jc w:val="center"/>
        <w:rPr>
          <w:lang w:val="ru-RU"/>
        </w:rPr>
      </w:pPr>
      <w:r w:rsidRPr="008478A5">
        <w:rPr>
          <w:i/>
          <w:lang w:val="ru-RU"/>
        </w:rPr>
        <w:t>Приложение 2.</w:t>
      </w:r>
      <w:r w:rsidRPr="008478A5">
        <w:rPr>
          <w:lang w:val="ru-RU"/>
        </w:rPr>
        <w:t xml:space="preserve"> «Перечень локальных актов и документов организации, принимаемых с мотивированным мнением выборного органа первичной профсоюзной организации»</w:t>
      </w:r>
      <w:r w:rsidR="00A47644">
        <w:rPr>
          <w:lang w:val="ru-RU"/>
        </w:rPr>
        <w:t>.</w:t>
      </w:r>
    </w:p>
    <w:p w:rsidR="001E1D1F" w:rsidRPr="008478A5" w:rsidRDefault="001E1D1F" w:rsidP="00A47644">
      <w:pPr>
        <w:tabs>
          <w:tab w:val="left" w:pos="5670"/>
          <w:tab w:val="left" w:pos="6946"/>
        </w:tabs>
        <w:ind w:right="3969" w:firstLine="0"/>
        <w:jc w:val="center"/>
        <w:rPr>
          <w:lang w:val="ru-RU"/>
        </w:rPr>
      </w:pPr>
      <w:r w:rsidRPr="008478A5">
        <w:rPr>
          <w:i/>
          <w:lang w:val="ru-RU"/>
        </w:rPr>
        <w:t>Приложение 3.</w:t>
      </w:r>
      <w:r w:rsidRPr="008478A5">
        <w:rPr>
          <w:lang w:val="ru-RU"/>
        </w:rPr>
        <w:t xml:space="preserve"> «Соглашение по охране труда».</w:t>
      </w:r>
    </w:p>
    <w:p w:rsidR="001E1D1F" w:rsidRPr="008478A5" w:rsidRDefault="001E1D1F" w:rsidP="00A47644">
      <w:pPr>
        <w:ind w:right="1134" w:firstLine="0"/>
        <w:jc w:val="center"/>
        <w:rPr>
          <w:lang w:val="ru-RU"/>
        </w:rPr>
      </w:pPr>
      <w:r w:rsidRPr="008478A5">
        <w:rPr>
          <w:i/>
          <w:lang w:val="ru-RU"/>
        </w:rPr>
        <w:t>Приложение 4</w:t>
      </w:r>
      <w:r w:rsidRPr="008478A5">
        <w:rPr>
          <w:lang w:val="ru-RU"/>
        </w:rPr>
        <w:t xml:space="preserve">  «О порядке проведения аттестации работников МБДОУ </w:t>
      </w:r>
      <w:r w:rsidR="004E503F" w:rsidRPr="008478A5">
        <w:rPr>
          <w:lang w:val="ru-RU"/>
        </w:rPr>
        <w:t>«Шараголь</w:t>
      </w:r>
      <w:r w:rsidRPr="008478A5">
        <w:rPr>
          <w:lang w:val="ru-RU"/>
        </w:rPr>
        <w:t>ский детский сад»</w:t>
      </w:r>
    </w:p>
    <w:p w:rsidR="001E1D1F" w:rsidRPr="008478A5" w:rsidRDefault="001E1D1F" w:rsidP="00A47644">
      <w:pPr>
        <w:tabs>
          <w:tab w:val="left" w:pos="9639"/>
        </w:tabs>
        <w:ind w:right="0" w:firstLine="0"/>
        <w:jc w:val="center"/>
        <w:rPr>
          <w:lang w:val="ru-RU"/>
        </w:rPr>
      </w:pPr>
      <w:r w:rsidRPr="005E6FDF">
        <w:rPr>
          <w:i/>
          <w:lang w:val="ru-RU"/>
        </w:rPr>
        <w:t>Приложение 5</w:t>
      </w:r>
      <w:r w:rsidRPr="005E6FDF">
        <w:rPr>
          <w:lang w:val="ru-RU"/>
        </w:rPr>
        <w:t>. «Перечень профессий и должностей, работа на которых дает право работникам          на получение средств индивидуальной защиты»</w:t>
      </w:r>
      <w:r w:rsidR="00A47644">
        <w:rPr>
          <w:lang w:val="ru-RU"/>
        </w:rPr>
        <w:t>.</w:t>
      </w:r>
    </w:p>
    <w:p w:rsidR="001E1D1F" w:rsidRPr="003C6FDA" w:rsidRDefault="001E1D1F" w:rsidP="00A47644">
      <w:pPr>
        <w:tabs>
          <w:tab w:val="left" w:pos="9639"/>
        </w:tabs>
        <w:ind w:right="0" w:firstLine="0"/>
        <w:jc w:val="center"/>
        <w:rPr>
          <w:lang w:val="ru-RU"/>
        </w:rPr>
      </w:pPr>
    </w:p>
    <w:p w:rsidR="001E1D1F" w:rsidRPr="003C6FDA" w:rsidRDefault="001E1D1F" w:rsidP="00293EE0">
      <w:pPr>
        <w:ind w:right="1845"/>
        <w:jc w:val="center"/>
        <w:rPr>
          <w:lang w:val="ru-RU"/>
        </w:rPr>
      </w:pPr>
    </w:p>
    <w:p w:rsidR="00976711" w:rsidRPr="003C6FDA" w:rsidRDefault="00976711" w:rsidP="00293EE0">
      <w:pPr>
        <w:ind w:right="1845"/>
        <w:jc w:val="center"/>
        <w:rPr>
          <w:lang w:val="ru-RU"/>
        </w:rPr>
      </w:pPr>
    </w:p>
    <w:p w:rsidR="001E1D1F" w:rsidRPr="005E6FDF" w:rsidRDefault="001E1D1F" w:rsidP="00293EE0">
      <w:pPr>
        <w:ind w:right="1845"/>
        <w:jc w:val="center"/>
        <w:rPr>
          <w:lang w:val="ru-RU"/>
        </w:rPr>
      </w:pPr>
    </w:p>
    <w:p w:rsidR="001E1D1F" w:rsidRPr="005E6FDF" w:rsidRDefault="001E1D1F" w:rsidP="00293EE0">
      <w:pPr>
        <w:ind w:right="1845"/>
        <w:jc w:val="center"/>
        <w:rPr>
          <w:lang w:val="ru-RU"/>
        </w:rPr>
      </w:pPr>
    </w:p>
    <w:p w:rsidR="00A47644" w:rsidRDefault="00A47644" w:rsidP="00293EE0">
      <w:pPr>
        <w:ind w:right="1845"/>
        <w:jc w:val="center"/>
        <w:rPr>
          <w:lang w:val="ru-RU"/>
        </w:rPr>
      </w:pPr>
    </w:p>
    <w:p w:rsidR="00A47644" w:rsidRDefault="00A47644" w:rsidP="00293EE0">
      <w:pPr>
        <w:ind w:right="1845"/>
        <w:jc w:val="center"/>
        <w:rPr>
          <w:lang w:val="ru-RU"/>
        </w:rPr>
      </w:pPr>
    </w:p>
    <w:p w:rsidR="00A47644" w:rsidRDefault="00A47644" w:rsidP="00293EE0">
      <w:pPr>
        <w:ind w:right="1845"/>
        <w:jc w:val="center"/>
        <w:rPr>
          <w:lang w:val="ru-RU"/>
        </w:rPr>
      </w:pPr>
    </w:p>
    <w:p w:rsidR="00A47644" w:rsidRDefault="00A47644" w:rsidP="00293EE0">
      <w:pPr>
        <w:ind w:right="1845"/>
        <w:jc w:val="center"/>
        <w:rPr>
          <w:lang w:val="ru-RU"/>
        </w:rPr>
      </w:pPr>
    </w:p>
    <w:p w:rsidR="00A47644" w:rsidRDefault="00A47644" w:rsidP="00293EE0">
      <w:pPr>
        <w:ind w:right="1845"/>
        <w:jc w:val="center"/>
        <w:rPr>
          <w:lang w:val="ru-RU"/>
        </w:rPr>
      </w:pPr>
    </w:p>
    <w:p w:rsidR="00A47644" w:rsidRDefault="00A47644" w:rsidP="00293EE0">
      <w:pPr>
        <w:ind w:right="1845"/>
        <w:jc w:val="center"/>
        <w:rPr>
          <w:lang w:val="ru-RU"/>
        </w:rPr>
      </w:pPr>
    </w:p>
    <w:p w:rsidR="00A47644" w:rsidRDefault="00A47644" w:rsidP="00293EE0">
      <w:pPr>
        <w:ind w:right="1845"/>
        <w:jc w:val="center"/>
        <w:rPr>
          <w:lang w:val="ru-RU"/>
        </w:rPr>
      </w:pPr>
    </w:p>
    <w:p w:rsidR="005B2A4C" w:rsidRDefault="005B2A4C" w:rsidP="00293EE0">
      <w:pPr>
        <w:ind w:right="1845"/>
        <w:jc w:val="center"/>
        <w:rPr>
          <w:b/>
          <w:lang w:val="ru-RU"/>
        </w:rPr>
      </w:pPr>
    </w:p>
    <w:p w:rsidR="005B2A4C" w:rsidRDefault="005B2A4C" w:rsidP="00293EE0">
      <w:pPr>
        <w:ind w:right="1845"/>
        <w:jc w:val="center"/>
        <w:rPr>
          <w:b/>
          <w:lang w:val="ru-RU"/>
        </w:rPr>
      </w:pPr>
    </w:p>
    <w:p w:rsidR="00D22A15" w:rsidRDefault="00D22A15" w:rsidP="00293EE0">
      <w:pPr>
        <w:ind w:right="1845"/>
        <w:jc w:val="center"/>
        <w:rPr>
          <w:b/>
          <w:lang w:val="ru-RU"/>
        </w:rPr>
      </w:pPr>
    </w:p>
    <w:p w:rsidR="001E1D1F" w:rsidRPr="00A47644" w:rsidRDefault="001E1D1F" w:rsidP="00293EE0">
      <w:pPr>
        <w:ind w:right="1845"/>
        <w:jc w:val="center"/>
        <w:rPr>
          <w:b/>
          <w:lang w:val="ru-RU"/>
        </w:rPr>
      </w:pPr>
      <w:bookmarkStart w:id="0" w:name="_GoBack"/>
      <w:bookmarkEnd w:id="0"/>
      <w:r w:rsidRPr="00A47644">
        <w:rPr>
          <w:b/>
        </w:rPr>
        <w:lastRenderedPageBreak/>
        <w:t>I</w:t>
      </w:r>
      <w:r w:rsidRPr="00A47644">
        <w:rPr>
          <w:b/>
          <w:lang w:val="ru-RU"/>
        </w:rPr>
        <w:t xml:space="preserve">. </w:t>
      </w:r>
      <w:proofErr w:type="gramStart"/>
      <w:r w:rsidRPr="00A47644">
        <w:rPr>
          <w:b/>
          <w:lang w:val="ru-RU"/>
        </w:rPr>
        <w:t>ОБЩИЕ ПОЛОЖЕНИЯ.</w:t>
      </w:r>
      <w:proofErr w:type="gramEnd"/>
    </w:p>
    <w:p w:rsidR="001E1D1F" w:rsidRPr="008478A5" w:rsidRDefault="001E1D1F" w:rsidP="00293EE0">
      <w:pPr>
        <w:ind w:right="1845"/>
        <w:jc w:val="center"/>
        <w:rPr>
          <w:lang w:val="ru-RU"/>
        </w:rPr>
      </w:pPr>
    </w:p>
    <w:p w:rsidR="001E1D1F" w:rsidRPr="000B4267" w:rsidRDefault="001E1D1F" w:rsidP="000B4267">
      <w:pPr>
        <w:pStyle w:val="a9"/>
        <w:numPr>
          <w:ilvl w:val="1"/>
          <w:numId w:val="57"/>
        </w:numPr>
        <w:ind w:left="0" w:right="0" w:firstLine="0"/>
        <w:jc w:val="center"/>
        <w:rPr>
          <w:lang w:val="ru-RU"/>
        </w:rPr>
      </w:pPr>
      <w:r w:rsidRPr="000B4267">
        <w:rPr>
          <w:lang w:val="ru-RU"/>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w:t>
      </w:r>
      <w:r w:rsidRPr="000B4267">
        <w:rPr>
          <w:sz w:val="28"/>
          <w:lang w:val="ru-RU"/>
        </w:rPr>
        <w:t xml:space="preserve"> </w:t>
      </w:r>
      <w:r w:rsidRPr="000B4267">
        <w:rPr>
          <w:lang w:val="ru-RU"/>
        </w:rPr>
        <w:t>Муниципальном бюджетном дошкольном образовательном учреждении «</w:t>
      </w:r>
      <w:r w:rsidR="00A65F9C" w:rsidRPr="000B4267">
        <w:rPr>
          <w:lang w:val="ru-RU"/>
        </w:rPr>
        <w:t>Шараголь</w:t>
      </w:r>
      <w:r w:rsidRPr="000B4267">
        <w:rPr>
          <w:lang w:val="ru-RU"/>
        </w:rPr>
        <w:t>ский детский сад» (далее</w:t>
      </w:r>
      <w:r w:rsidR="000740BA" w:rsidRPr="000B4267">
        <w:rPr>
          <w:lang w:val="ru-RU"/>
        </w:rPr>
        <w:t xml:space="preserve"> – образовательная организация </w:t>
      </w:r>
      <w:r w:rsidRPr="000B4267">
        <w:rPr>
          <w:lang w:val="ru-RU"/>
        </w:rPr>
        <w:t>МБДОУ</w:t>
      </w:r>
      <w:r w:rsidR="00A65F9C" w:rsidRPr="000B4267">
        <w:rPr>
          <w:lang w:val="ru-RU"/>
        </w:rPr>
        <w:t xml:space="preserve"> «Шараголь</w:t>
      </w:r>
      <w:r w:rsidRPr="000B4267">
        <w:rPr>
          <w:lang w:val="ru-RU"/>
        </w:rPr>
        <w:t>ский детский сад»).</w:t>
      </w:r>
    </w:p>
    <w:p w:rsidR="001E1D1F" w:rsidRPr="008478A5" w:rsidRDefault="001E1D1F" w:rsidP="000740BA">
      <w:pPr>
        <w:tabs>
          <w:tab w:val="left" w:pos="0"/>
        </w:tabs>
        <w:ind w:right="0" w:firstLine="0"/>
        <w:rPr>
          <w:lang w:val="ru-RU"/>
        </w:rPr>
      </w:pPr>
      <w:r w:rsidRPr="008478A5">
        <w:rPr>
          <w:lang w:val="ru-RU"/>
        </w:rPr>
        <w:t>Основой для заключения коллективного договора являются:</w:t>
      </w:r>
    </w:p>
    <w:p w:rsidR="001E1D1F" w:rsidRPr="008478A5" w:rsidRDefault="001E1D1F" w:rsidP="000740BA">
      <w:pPr>
        <w:tabs>
          <w:tab w:val="left" w:pos="0"/>
        </w:tabs>
        <w:ind w:right="0" w:firstLine="0"/>
        <w:rPr>
          <w:lang w:val="ru-RU"/>
        </w:rPr>
      </w:pPr>
      <w:r w:rsidRPr="008478A5">
        <w:rPr>
          <w:lang w:val="ru-RU"/>
        </w:rPr>
        <w:t>Трудовой кодекс Российской Федерации (далее – ТК РФ);</w:t>
      </w:r>
    </w:p>
    <w:p w:rsidR="001E1D1F" w:rsidRPr="008478A5" w:rsidRDefault="001E1D1F" w:rsidP="00A47644">
      <w:pPr>
        <w:tabs>
          <w:tab w:val="left" w:pos="0"/>
        </w:tabs>
        <w:ind w:right="0" w:firstLine="0"/>
        <w:jc w:val="center"/>
        <w:rPr>
          <w:lang w:val="ru-RU"/>
        </w:rPr>
      </w:pPr>
      <w:r w:rsidRPr="008478A5">
        <w:rPr>
          <w:lang w:val="ru-RU"/>
        </w:rPr>
        <w:t xml:space="preserve">Федеральный закон от 12 января </w:t>
      </w:r>
      <w:smartTag w:uri="urn:schemas-microsoft-com:office:smarttags" w:element="metricconverter">
        <w:smartTagPr>
          <w:attr w:name="ProductID" w:val="1996 г"/>
        </w:smartTagPr>
        <w:r w:rsidRPr="008478A5">
          <w:rPr>
            <w:lang w:val="ru-RU"/>
          </w:rPr>
          <w:t>1996 г</w:t>
        </w:r>
      </w:smartTag>
      <w:r w:rsidRPr="008478A5">
        <w:rPr>
          <w:lang w:val="ru-RU"/>
        </w:rPr>
        <w:t>. № 10-ФЗ «О профессиональных союзах, их правах и гарантиях деятельности»;</w:t>
      </w:r>
    </w:p>
    <w:p w:rsidR="001E1D1F" w:rsidRPr="008478A5" w:rsidRDefault="001E1D1F" w:rsidP="000740BA">
      <w:pPr>
        <w:tabs>
          <w:tab w:val="left" w:pos="0"/>
        </w:tabs>
        <w:ind w:right="0" w:firstLine="0"/>
        <w:rPr>
          <w:lang w:val="ru-RU"/>
        </w:rPr>
      </w:pPr>
      <w:r w:rsidRPr="008478A5">
        <w:rPr>
          <w:lang w:val="ru-RU"/>
        </w:rPr>
        <w:t xml:space="preserve">Федеральный закон от 29 декабря </w:t>
      </w:r>
      <w:smartTag w:uri="urn:schemas-microsoft-com:office:smarttags" w:element="metricconverter">
        <w:smartTagPr>
          <w:attr w:name="ProductID" w:val="2012 г"/>
        </w:smartTagPr>
        <w:r w:rsidRPr="008478A5">
          <w:rPr>
            <w:lang w:val="ru-RU"/>
          </w:rPr>
          <w:t>2012 г</w:t>
        </w:r>
      </w:smartTag>
      <w:r w:rsidRPr="008478A5">
        <w:rPr>
          <w:lang w:val="ru-RU"/>
        </w:rPr>
        <w:t>. 273-ФЗ «Об образовании в Российской Федерации»;</w:t>
      </w:r>
    </w:p>
    <w:p w:rsidR="001E1D1F" w:rsidRPr="008478A5" w:rsidRDefault="001E1D1F" w:rsidP="000740BA">
      <w:pPr>
        <w:ind w:right="0" w:firstLine="0"/>
        <w:rPr>
          <w:lang w:val="ru-RU"/>
        </w:rPr>
      </w:pPr>
      <w:proofErr w:type="gramStart"/>
      <w:r w:rsidRPr="008478A5">
        <w:rPr>
          <w:lang w:val="ru-RU"/>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1E1D1F" w:rsidRPr="008478A5" w:rsidRDefault="001E1D1F" w:rsidP="000740BA">
      <w:pPr>
        <w:ind w:right="1845" w:firstLine="0"/>
        <w:rPr>
          <w:lang w:val="ru-RU"/>
        </w:rPr>
      </w:pPr>
      <w:r w:rsidRPr="008478A5">
        <w:rPr>
          <w:lang w:val="ru-RU"/>
        </w:rPr>
        <w:t>Сторонами коллективного договора являются:</w:t>
      </w:r>
    </w:p>
    <w:p w:rsidR="001E1D1F" w:rsidRPr="008478A5" w:rsidRDefault="001E1D1F" w:rsidP="000740BA">
      <w:pPr>
        <w:ind w:right="0" w:firstLine="0"/>
        <w:rPr>
          <w:lang w:val="ru-RU"/>
        </w:rPr>
      </w:pPr>
      <w:r w:rsidRPr="008478A5">
        <w:rPr>
          <w:lang w:val="ru-RU"/>
        </w:rPr>
        <w:t xml:space="preserve">работодатель в лице его представителя – руководителя образовательной организации (далее – работодатель) </w:t>
      </w:r>
      <w:r w:rsidR="00DF1E7F">
        <w:rPr>
          <w:lang w:val="ru-RU"/>
        </w:rPr>
        <w:t xml:space="preserve">ИО </w:t>
      </w:r>
      <w:r w:rsidRPr="008478A5">
        <w:rPr>
          <w:u w:val="single" w:color="000000"/>
          <w:lang w:val="ru-RU"/>
        </w:rPr>
        <w:t xml:space="preserve">заведующего </w:t>
      </w:r>
      <w:r w:rsidR="00DF1E7F">
        <w:rPr>
          <w:u w:val="single" w:color="000000"/>
          <w:lang w:val="ru-RU"/>
        </w:rPr>
        <w:t>Шангиной Татьяны Сергее</w:t>
      </w:r>
      <w:r w:rsidR="00A65F9C" w:rsidRPr="008478A5">
        <w:rPr>
          <w:u w:val="single" w:color="000000"/>
          <w:lang w:val="ru-RU"/>
        </w:rPr>
        <w:t>вны</w:t>
      </w:r>
      <w:r w:rsidRPr="008478A5">
        <w:rPr>
          <w:lang w:val="ru-RU"/>
        </w:rPr>
        <w:t>;</w:t>
      </w:r>
    </w:p>
    <w:p w:rsidR="001E1D1F" w:rsidRPr="008478A5" w:rsidRDefault="001E1D1F" w:rsidP="000740BA">
      <w:pPr>
        <w:tabs>
          <w:tab w:val="left" w:pos="9639"/>
        </w:tabs>
        <w:ind w:right="0" w:firstLine="0"/>
        <w:rPr>
          <w:u w:val="single"/>
          <w:lang w:val="ru-RU"/>
        </w:rPr>
      </w:pPr>
      <w:r w:rsidRPr="008478A5">
        <w:rPr>
          <w:lang w:val="ru-RU"/>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A65F9C" w:rsidRPr="008478A5">
        <w:rPr>
          <w:u w:val="single"/>
          <w:lang w:val="ru-RU"/>
        </w:rPr>
        <w:t>Спиридоновой Ирины Викторовны</w:t>
      </w:r>
      <w:r w:rsidRPr="008478A5">
        <w:rPr>
          <w:u w:val="single"/>
          <w:lang w:val="ru-RU"/>
        </w:rPr>
        <w:t>.</w:t>
      </w:r>
    </w:p>
    <w:p w:rsidR="008478A5" w:rsidRDefault="001E1D1F" w:rsidP="003025EC">
      <w:pPr>
        <w:tabs>
          <w:tab w:val="left" w:pos="9639"/>
        </w:tabs>
        <w:ind w:right="0" w:firstLine="0"/>
        <w:rPr>
          <w:lang w:val="ru-RU"/>
        </w:rPr>
        <w:sectPr w:rsidR="008478A5" w:rsidSect="00293EE0">
          <w:type w:val="continuous"/>
          <w:pgSz w:w="11909" w:h="16834"/>
          <w:pgMar w:top="851" w:right="994" w:bottom="1134" w:left="1276" w:header="720" w:footer="5" w:gutter="0"/>
          <w:pgNumType w:start="1"/>
          <w:cols w:space="720"/>
        </w:sectPr>
      </w:pPr>
      <w:r w:rsidRPr="008478A5">
        <w:rPr>
          <w:lang w:val="ru-RU"/>
        </w:rPr>
        <w:t>1.3.</w:t>
      </w:r>
      <w:r w:rsidR="003025EC">
        <w:rPr>
          <w:lang w:val="ru-RU"/>
        </w:rPr>
        <w:t xml:space="preserve">Стороны </w:t>
      </w:r>
      <w:r w:rsidRPr="008478A5">
        <w:rPr>
          <w:lang w:val="ru-RU"/>
        </w:rPr>
        <w:t xml:space="preserve">в </w:t>
      </w:r>
      <w:proofErr w:type="gramStart"/>
      <w:r w:rsidRPr="008478A5">
        <w:rPr>
          <w:lang w:val="ru-RU"/>
        </w:rPr>
        <w:t>социально-трудовых</w:t>
      </w:r>
      <w:proofErr w:type="gramEnd"/>
      <w:r w:rsidRPr="008478A5">
        <w:rPr>
          <w:lang w:val="ru-RU"/>
        </w:rPr>
        <w:t xml:space="preserve"> </w:t>
      </w:r>
    </w:p>
    <w:p w:rsidR="001E1D1F" w:rsidRPr="008478A5" w:rsidRDefault="001E1D1F" w:rsidP="000740BA">
      <w:pPr>
        <w:tabs>
          <w:tab w:val="left" w:pos="9639"/>
        </w:tabs>
        <w:ind w:right="0" w:firstLine="0"/>
        <w:rPr>
          <w:lang w:val="ru-RU"/>
        </w:rPr>
      </w:pPr>
      <w:proofErr w:type="gramStart"/>
      <w:r w:rsidRPr="008478A5">
        <w:rPr>
          <w:lang w:val="ru-RU"/>
        </w:rPr>
        <w:lastRenderedPageBreak/>
        <w:t>отношениях</w:t>
      </w:r>
      <w:proofErr w:type="gramEnd"/>
      <w:r w:rsidRPr="008478A5">
        <w:rPr>
          <w:lang w:val="ru-RU"/>
        </w:rPr>
        <w:t xml:space="preserve"> руководствуются условиями и положениями, изложенными в коллективном договоре с учетом приложений, являющихся неотъемлемой его частью: </w:t>
      </w:r>
    </w:p>
    <w:p w:rsidR="001E1D1F" w:rsidRPr="008478A5" w:rsidRDefault="001E1D1F" w:rsidP="000740BA">
      <w:pPr>
        <w:ind w:right="0" w:firstLine="0"/>
        <w:rPr>
          <w:lang w:val="ru-RU"/>
        </w:rPr>
      </w:pPr>
      <w:r w:rsidRPr="008478A5">
        <w:rPr>
          <w:lang w:val="ru-RU"/>
        </w:rPr>
        <w:t xml:space="preserve">Приложение № 1 «Положение о комиссии по ведению коллективных переговоров, подготовке проекта, заключению и осуществлении </w:t>
      </w:r>
      <w:proofErr w:type="gramStart"/>
      <w:r w:rsidRPr="008478A5">
        <w:rPr>
          <w:lang w:val="ru-RU"/>
        </w:rPr>
        <w:t>контроля за</w:t>
      </w:r>
      <w:proofErr w:type="gramEnd"/>
      <w:r w:rsidRPr="008478A5">
        <w:rPr>
          <w:lang w:val="ru-RU"/>
        </w:rPr>
        <w:t xml:space="preserve"> выполнением условий коллективного договора в Муниципальном бюджетном образовательном учреждении «</w:t>
      </w:r>
      <w:r w:rsidR="00A65F9C" w:rsidRPr="008478A5">
        <w:rPr>
          <w:lang w:val="ru-RU"/>
        </w:rPr>
        <w:t>Шараголь</w:t>
      </w:r>
      <w:r w:rsidRPr="008478A5">
        <w:rPr>
          <w:lang w:val="ru-RU"/>
        </w:rPr>
        <w:t xml:space="preserve">ский детский сад»»; </w:t>
      </w:r>
    </w:p>
    <w:p w:rsidR="001E1D1F" w:rsidRPr="008478A5" w:rsidRDefault="001E1D1F" w:rsidP="000740BA">
      <w:pPr>
        <w:ind w:right="0" w:firstLine="0"/>
        <w:rPr>
          <w:lang w:val="ru-RU"/>
        </w:rPr>
      </w:pPr>
      <w:r w:rsidRPr="008478A5">
        <w:rPr>
          <w:lang w:val="ru-RU"/>
        </w:rPr>
        <w:t xml:space="preserve">Приложение № 2 «Перечень локальных актов и документов организации, принимаемых с мотивированным мнением выборного органа первичной профсоюзной организации»;  </w:t>
      </w:r>
    </w:p>
    <w:p w:rsidR="001E1D1F" w:rsidRPr="008478A5" w:rsidRDefault="001E1D1F" w:rsidP="000740BA">
      <w:pPr>
        <w:ind w:right="0" w:firstLine="0"/>
        <w:rPr>
          <w:lang w:val="ru-RU"/>
        </w:rPr>
      </w:pPr>
      <w:r w:rsidRPr="008478A5">
        <w:rPr>
          <w:lang w:val="ru-RU"/>
        </w:rPr>
        <w:t xml:space="preserve">Приложение № 3 «Соглашение по охране труда». </w:t>
      </w:r>
    </w:p>
    <w:p w:rsidR="001E1D1F" w:rsidRPr="008478A5" w:rsidRDefault="001E1D1F" w:rsidP="000740BA">
      <w:pPr>
        <w:ind w:right="0" w:firstLine="0"/>
        <w:rPr>
          <w:lang w:val="ru-RU"/>
        </w:rPr>
      </w:pPr>
      <w:r w:rsidRPr="008478A5">
        <w:rPr>
          <w:lang w:val="ru-RU"/>
        </w:rPr>
        <w:t xml:space="preserve">Приложение № 4 «О порядке проведения аттестации работников МБДОУ </w:t>
      </w:r>
      <w:r w:rsidR="00A65F9C" w:rsidRPr="008478A5">
        <w:rPr>
          <w:lang w:val="ru-RU"/>
        </w:rPr>
        <w:t>«Шараголь</w:t>
      </w:r>
      <w:r w:rsidRPr="008478A5">
        <w:rPr>
          <w:lang w:val="ru-RU"/>
        </w:rPr>
        <w:t xml:space="preserve">ский детский сад»   </w:t>
      </w:r>
    </w:p>
    <w:p w:rsidR="001E1D1F" w:rsidRPr="008478A5" w:rsidRDefault="001E1D1F" w:rsidP="000740BA">
      <w:pPr>
        <w:ind w:right="0" w:firstLine="0"/>
        <w:rPr>
          <w:lang w:val="ru-RU"/>
        </w:rPr>
      </w:pPr>
      <w:r w:rsidRPr="008478A5">
        <w:rPr>
          <w:lang w:val="ru-RU"/>
        </w:rPr>
        <w:t>Приложение № 5</w:t>
      </w:r>
      <w:r w:rsidRPr="008478A5">
        <w:rPr>
          <w:b/>
          <w:lang w:val="ru-RU"/>
        </w:rPr>
        <w:t xml:space="preserve"> </w:t>
      </w:r>
      <w:r w:rsidRPr="008478A5">
        <w:rPr>
          <w:lang w:val="ru-RU"/>
        </w:rPr>
        <w:t xml:space="preserve">«Перечень профессий и должностей, работа на которых дает право работникам          на получение средств индивидуальной защиты» </w:t>
      </w:r>
    </w:p>
    <w:p w:rsidR="001E1D1F" w:rsidRPr="008478A5" w:rsidRDefault="001E1D1F" w:rsidP="000740BA">
      <w:pPr>
        <w:ind w:right="0" w:firstLine="0"/>
        <w:rPr>
          <w:lang w:val="ru-RU"/>
        </w:rPr>
      </w:pPr>
      <w:r w:rsidRPr="008478A5">
        <w:rPr>
          <w:lang w:val="ru-RU"/>
        </w:rPr>
        <w:lastRenderedPageBreak/>
        <w:t xml:space="preserve">Действие настоящего коллективного договора распространяется на всех работников образовательной организации </w:t>
      </w:r>
      <w:r w:rsidRPr="008478A5">
        <w:rPr>
          <w:i/>
          <w:lang w:val="ru-RU"/>
        </w:rPr>
        <w:t>(статья 43 ТК РФ)</w:t>
      </w:r>
      <w:r w:rsidRPr="008478A5">
        <w:rPr>
          <w:lang w:val="ru-RU"/>
        </w:rPr>
        <w:t>, в том числе заключивших трудовой договор о работе по совместительству</w:t>
      </w:r>
      <w:r w:rsidRPr="008478A5">
        <w:rPr>
          <w:b/>
          <w:lang w:val="ru-RU"/>
        </w:rPr>
        <w:t>.</w:t>
      </w:r>
      <w:r w:rsidRPr="008478A5">
        <w:rPr>
          <w:lang w:val="ru-RU"/>
        </w:rPr>
        <w:t xml:space="preserve"> </w:t>
      </w:r>
    </w:p>
    <w:p w:rsidR="001E1D1F" w:rsidRPr="008478A5" w:rsidRDefault="001E1D1F" w:rsidP="000740BA">
      <w:pPr>
        <w:ind w:right="0" w:firstLine="0"/>
        <w:rPr>
          <w:lang w:val="ru-RU"/>
        </w:rPr>
      </w:pPr>
      <w:r w:rsidRPr="008478A5">
        <w:rPr>
          <w:lang w:val="ru-RU"/>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Pr="008478A5">
        <w:rPr>
          <w:u w:val="single" w:color="000000"/>
          <w:lang w:val="ru-RU"/>
        </w:rPr>
        <w:t>14</w:t>
      </w:r>
      <w:r w:rsidRPr="008478A5">
        <w:rPr>
          <w:lang w:val="ru-RU"/>
        </w:rPr>
        <w:t xml:space="preserve"> дней после его подписания. </w:t>
      </w:r>
    </w:p>
    <w:p w:rsidR="001E1D1F" w:rsidRPr="008478A5" w:rsidRDefault="001E1D1F" w:rsidP="000740BA">
      <w:pPr>
        <w:ind w:right="0" w:firstLine="0"/>
        <w:rPr>
          <w:lang w:val="ru-RU"/>
        </w:rPr>
      </w:pPr>
      <w:r w:rsidRPr="008478A5">
        <w:rPr>
          <w:lang w:val="ru-RU"/>
        </w:rPr>
        <w:t xml:space="preserve">Коллективный договор сохраняет свое действие в случаях изменения наименования организации, реорганизации в форме преобразования, а также расторжения трудового договора с руководителем образовательной организации. </w:t>
      </w:r>
    </w:p>
    <w:p w:rsidR="001E1D1F" w:rsidRPr="008478A5" w:rsidRDefault="001E1D1F" w:rsidP="000740BA">
      <w:pPr>
        <w:ind w:right="0" w:firstLine="0"/>
        <w:rPr>
          <w:lang w:val="ru-RU"/>
        </w:rPr>
      </w:pPr>
      <w:r w:rsidRPr="008478A5">
        <w:rPr>
          <w:lang w:val="ru-RU"/>
        </w:rPr>
        <w:t xml:space="preserve">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w:t>
      </w:r>
    </w:p>
    <w:p w:rsidR="001E1D1F" w:rsidRPr="008478A5" w:rsidRDefault="001E1D1F" w:rsidP="000740BA">
      <w:pPr>
        <w:ind w:right="0" w:firstLine="0"/>
        <w:rPr>
          <w:lang w:val="ru-RU"/>
        </w:rPr>
      </w:pPr>
      <w:r w:rsidRPr="008478A5">
        <w:rPr>
          <w:lang w:val="ru-RU"/>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1E1D1F" w:rsidRPr="008478A5" w:rsidRDefault="001E1D1F" w:rsidP="000740BA">
      <w:pPr>
        <w:ind w:right="0" w:firstLine="0"/>
        <w:rPr>
          <w:lang w:val="ru-RU"/>
        </w:rPr>
      </w:pPr>
      <w:r w:rsidRPr="008478A5">
        <w:rPr>
          <w:lang w:val="ru-RU"/>
        </w:rPr>
        <w:t xml:space="preserve">При реорганизации или смене формы собственности образовательной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w:t>
      </w:r>
    </w:p>
    <w:p w:rsidR="001E1D1F" w:rsidRPr="008478A5" w:rsidRDefault="001E1D1F" w:rsidP="000740BA">
      <w:pPr>
        <w:ind w:right="0" w:firstLine="0"/>
        <w:rPr>
          <w:lang w:val="ru-RU"/>
        </w:rPr>
      </w:pPr>
      <w:r w:rsidRPr="008478A5">
        <w:rPr>
          <w:lang w:val="ru-RU"/>
        </w:rPr>
        <w:t xml:space="preserve">При ликвидации образовательной организации коллективный договор сохраняет свое действие в течение всего срока проведения ликвидации </w:t>
      </w:r>
      <w:r w:rsidRPr="008478A5">
        <w:rPr>
          <w:i/>
          <w:lang w:val="ru-RU"/>
        </w:rPr>
        <w:t>(статья 43 ТК РФ).</w:t>
      </w:r>
      <w:r w:rsidRPr="008478A5">
        <w:rPr>
          <w:lang w:val="ru-RU"/>
        </w:rPr>
        <w:t xml:space="preserve"> </w:t>
      </w:r>
    </w:p>
    <w:p w:rsidR="001E1D1F" w:rsidRPr="008478A5" w:rsidRDefault="001E1D1F" w:rsidP="000740BA">
      <w:pPr>
        <w:ind w:right="0" w:firstLine="0"/>
        <w:rPr>
          <w:lang w:val="ru-RU"/>
        </w:rPr>
      </w:pPr>
      <w:r w:rsidRPr="008478A5">
        <w:rPr>
          <w:lang w:val="ru-RU"/>
        </w:rPr>
        <w:t>1.7.</w:t>
      </w:r>
      <w:r w:rsidRPr="008478A5">
        <w:rPr>
          <w:rFonts w:ascii="Arial" w:eastAsia="Arial" w:hAnsi="Arial" w:cs="Arial"/>
          <w:lang w:val="ru-RU"/>
        </w:rPr>
        <w:t xml:space="preserve"> </w:t>
      </w:r>
      <w:proofErr w:type="gramStart"/>
      <w:r w:rsidRPr="008478A5">
        <w:rPr>
          <w:lang w:val="ru-RU"/>
        </w:rPr>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порядке, установленном Трудовым кодексом РФ для его заключения </w:t>
      </w:r>
      <w:r w:rsidRPr="008478A5">
        <w:rPr>
          <w:i/>
          <w:lang w:val="ru-RU"/>
        </w:rPr>
        <w:t>(статья 44 ТК РФ)</w:t>
      </w:r>
      <w:r w:rsidRPr="008478A5">
        <w:rPr>
          <w:lang w:val="ru-RU"/>
        </w:rPr>
        <w:t>, с последующим ознакомлением работников под роспись в срок не позднее</w:t>
      </w:r>
      <w:r w:rsidRPr="008478A5">
        <w:rPr>
          <w:u w:val="single" w:color="000000"/>
          <w:lang w:val="ru-RU"/>
        </w:rPr>
        <w:t xml:space="preserve"> 14</w:t>
      </w:r>
      <w:r w:rsidRPr="008478A5">
        <w:rPr>
          <w:lang w:val="ru-RU"/>
        </w:rPr>
        <w:t xml:space="preserve">  дней после подписания изменений и дополнений в коллективный договор</w:t>
      </w:r>
      <w:proofErr w:type="gramEnd"/>
      <w:r w:rsidRPr="008478A5">
        <w:rPr>
          <w:lang w:val="ru-RU"/>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вышеуказанных отраслевых соглашений. </w:t>
      </w:r>
    </w:p>
    <w:p w:rsidR="001E1D1F" w:rsidRPr="008478A5" w:rsidRDefault="001E1D1F" w:rsidP="000B4267">
      <w:pPr>
        <w:ind w:right="0" w:firstLine="0"/>
        <w:rPr>
          <w:lang w:val="ru-RU"/>
        </w:rPr>
      </w:pPr>
      <w:r w:rsidRPr="008478A5">
        <w:rPr>
          <w:lang w:val="ru-RU"/>
        </w:rPr>
        <w:t>1.8.</w:t>
      </w:r>
      <w:r w:rsidRPr="008478A5">
        <w:rPr>
          <w:rFonts w:ascii="Arial" w:eastAsia="Arial" w:hAnsi="Arial" w:cs="Arial"/>
          <w:lang w:val="ru-RU"/>
        </w:rPr>
        <w:t xml:space="preserve"> </w:t>
      </w:r>
      <w:r w:rsidRPr="008478A5">
        <w:rPr>
          <w:lang w:val="ru-RU"/>
        </w:rPr>
        <w:t xml:space="preserve">Необоснованный отказ работодателя или лица, его представляющего, от заключения коллективного договора (изменения и дополнения), влечет за собой административную ответственность в соответствии со статьей 5.30 КоАП РФ </w:t>
      </w:r>
      <w:r w:rsidRPr="008478A5">
        <w:rPr>
          <w:i/>
          <w:lang w:val="ru-RU"/>
        </w:rPr>
        <w:t xml:space="preserve">(предупреждение или административный штраф в размере от трех тысяч до пяти тысяч рублей). </w:t>
      </w:r>
    </w:p>
    <w:p w:rsidR="001E1D1F" w:rsidRPr="008478A5" w:rsidRDefault="001E1D1F" w:rsidP="000B4267">
      <w:pPr>
        <w:ind w:right="0" w:firstLine="0"/>
        <w:rPr>
          <w:lang w:val="ru-RU"/>
        </w:rPr>
      </w:pPr>
      <w:r w:rsidRPr="008478A5">
        <w:rPr>
          <w:lang w:val="ru-RU"/>
        </w:rPr>
        <w:t>1.9.</w:t>
      </w:r>
      <w:r w:rsidRPr="008478A5">
        <w:rPr>
          <w:rFonts w:ascii="Arial" w:eastAsia="Arial" w:hAnsi="Arial" w:cs="Arial"/>
          <w:lang w:val="ru-RU"/>
        </w:rPr>
        <w:t xml:space="preserve"> </w:t>
      </w:r>
      <w:proofErr w:type="gramStart"/>
      <w:r w:rsidRPr="008478A5">
        <w:rPr>
          <w:lang w:val="ru-RU"/>
        </w:rPr>
        <w:t>Контроль за</w:t>
      </w:r>
      <w:proofErr w:type="gramEnd"/>
      <w:r w:rsidRPr="008478A5">
        <w:rPr>
          <w:lang w:val="ru-RU"/>
        </w:rPr>
        <w:t xml:space="preserve"> ходом выполнения коллективного договора осуществляется сторонами коллективного договора в лице их представителей </w:t>
      </w:r>
      <w:r w:rsidRPr="008478A5">
        <w:rPr>
          <w:i/>
          <w:lang w:val="ru-RU"/>
        </w:rPr>
        <w:t>(статья 51 ТК РФ).</w:t>
      </w:r>
      <w:r w:rsidRPr="008478A5">
        <w:rPr>
          <w:color w:val="FF0000"/>
          <w:lang w:val="ru-RU"/>
        </w:rPr>
        <w:t xml:space="preserve"> </w:t>
      </w:r>
    </w:p>
    <w:p w:rsidR="001E1D1F" w:rsidRPr="008478A5" w:rsidRDefault="001E1D1F" w:rsidP="000B4267">
      <w:pPr>
        <w:ind w:right="0" w:firstLine="0"/>
        <w:rPr>
          <w:lang w:val="ru-RU"/>
        </w:rPr>
      </w:pPr>
      <w:r w:rsidRPr="008478A5">
        <w:rPr>
          <w:lang w:val="ru-RU"/>
        </w:rPr>
        <w:t>1.10.</w:t>
      </w:r>
      <w:r w:rsidRPr="008478A5">
        <w:rPr>
          <w:rFonts w:ascii="Arial" w:eastAsia="Arial" w:hAnsi="Arial" w:cs="Arial"/>
          <w:lang w:val="ru-RU"/>
        </w:rPr>
        <w:t xml:space="preserve"> </w:t>
      </w:r>
      <w:r w:rsidRPr="008478A5">
        <w:rPr>
          <w:lang w:val="ru-RU"/>
        </w:rPr>
        <w:t xml:space="preserve">Помимо требований ТК РФ по обязательному принятию локальных актов, принимаемых работодателем с учетом мнения выборного органа первичной профсоюзной организации, утвердить перечень дополнительных локальных нормативных актов образовательной организации, принимаемых с мотивированным мнением выборного органа первичной профсоюзной организации (приложение №2 к коллективному договору) в соответствии с порядком, установленным статьей 372 ТК РФ. </w:t>
      </w:r>
    </w:p>
    <w:p w:rsidR="001E1D1F" w:rsidRPr="008478A5" w:rsidRDefault="001E1D1F" w:rsidP="000B4267">
      <w:pPr>
        <w:ind w:right="0" w:firstLine="0"/>
        <w:rPr>
          <w:lang w:val="ru-RU"/>
        </w:rPr>
      </w:pPr>
      <w:r w:rsidRPr="008478A5">
        <w:rPr>
          <w:lang w:val="ru-RU"/>
        </w:rPr>
        <w:lastRenderedPageBreak/>
        <w:t>1.11.</w:t>
      </w:r>
      <w:r w:rsidRPr="008478A5">
        <w:rPr>
          <w:rFonts w:ascii="Arial" w:eastAsia="Arial" w:hAnsi="Arial" w:cs="Arial"/>
          <w:lang w:val="ru-RU"/>
        </w:rPr>
        <w:t xml:space="preserve"> </w:t>
      </w:r>
      <w:r w:rsidRPr="008478A5">
        <w:rPr>
          <w:lang w:val="ru-RU"/>
        </w:rPr>
        <w:t>Стороны создают комиссию по трудовым спорам на основе соблюдения принципов равноправия, полномочности их представителей в количестве, определенным совместным решением, которая действует в течени</w:t>
      </w:r>
      <w:proofErr w:type="gramStart"/>
      <w:r w:rsidRPr="008478A5">
        <w:rPr>
          <w:lang w:val="ru-RU"/>
        </w:rPr>
        <w:t>и</w:t>
      </w:r>
      <w:proofErr w:type="gramEnd"/>
      <w:r w:rsidRPr="008478A5">
        <w:rPr>
          <w:lang w:val="ru-RU"/>
        </w:rPr>
        <w:t xml:space="preserve"> всего времени действия коллективного договора, руководствуясь в своей деятельности Положением (приложение №</w:t>
      </w:r>
      <w:r w:rsidRPr="008478A5">
        <w:rPr>
          <w:i/>
          <w:lang w:val="ru-RU"/>
        </w:rPr>
        <w:t>1</w:t>
      </w:r>
      <w:r w:rsidRPr="008478A5">
        <w:rPr>
          <w:lang w:val="ru-RU"/>
        </w:rPr>
        <w:t>)</w:t>
      </w:r>
      <w:r w:rsidRPr="008478A5">
        <w:rPr>
          <w:sz w:val="28"/>
          <w:lang w:val="ru-RU"/>
        </w:rPr>
        <w:t xml:space="preserve"> </w:t>
      </w:r>
      <w:r w:rsidRPr="008478A5">
        <w:rPr>
          <w:i/>
          <w:lang w:val="ru-RU"/>
        </w:rPr>
        <w:t>(статья 382 ТК РФ)</w:t>
      </w:r>
      <w:r w:rsidRPr="008478A5">
        <w:rPr>
          <w:lang w:val="ru-RU"/>
        </w:rPr>
        <w:t xml:space="preserve">. </w:t>
      </w:r>
    </w:p>
    <w:p w:rsidR="001E1D1F" w:rsidRPr="008478A5" w:rsidRDefault="001E1D1F" w:rsidP="000B4267">
      <w:pPr>
        <w:ind w:right="0" w:firstLine="0"/>
        <w:rPr>
          <w:lang w:val="ru-RU"/>
        </w:rPr>
      </w:pPr>
      <w:r w:rsidRPr="008478A5">
        <w:rPr>
          <w:lang w:val="ru-RU"/>
        </w:rPr>
        <w:t>1.12.</w:t>
      </w:r>
      <w:r w:rsidRPr="008478A5">
        <w:rPr>
          <w:rFonts w:ascii="Arial" w:eastAsia="Arial" w:hAnsi="Arial" w:cs="Arial"/>
          <w:lang w:val="ru-RU"/>
        </w:rPr>
        <w:t xml:space="preserve"> </w:t>
      </w:r>
      <w:r w:rsidRPr="008478A5">
        <w:rPr>
          <w:lang w:val="ru-RU"/>
        </w:rPr>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1E1D1F" w:rsidRPr="008478A5" w:rsidRDefault="001E1D1F" w:rsidP="000B4267">
      <w:pPr>
        <w:tabs>
          <w:tab w:val="left" w:pos="9498"/>
        </w:tabs>
        <w:ind w:right="0" w:firstLine="0"/>
        <w:rPr>
          <w:lang w:val="ru-RU"/>
        </w:rPr>
      </w:pPr>
      <w:r w:rsidRPr="008478A5">
        <w:rPr>
          <w:lang w:val="ru-RU"/>
        </w:rPr>
        <w:t>1.13.</w:t>
      </w:r>
      <w:r w:rsidRPr="008478A5">
        <w:rPr>
          <w:rFonts w:ascii="Arial" w:eastAsia="Arial" w:hAnsi="Arial" w:cs="Arial"/>
          <w:lang w:val="ru-RU"/>
        </w:rPr>
        <w:t xml:space="preserve"> </w:t>
      </w:r>
      <w:r w:rsidRPr="008478A5">
        <w:rPr>
          <w:lang w:val="ru-RU"/>
        </w:rPr>
        <w:t>Настоящий коллективный договор заключается в 3-х экземплярах и вступает в силу со дня его подписания сторонами (либо с даты, указанной в коллективном договоре по соглашению сторон</w:t>
      </w:r>
      <w:r w:rsidR="005258D4" w:rsidRPr="008478A5">
        <w:rPr>
          <w:lang w:val="ru-RU"/>
        </w:rPr>
        <w:t>) и действует по 31 декабря 2023</w:t>
      </w:r>
      <w:r w:rsidRPr="008478A5">
        <w:rPr>
          <w:lang w:val="ru-RU"/>
        </w:rPr>
        <w:t xml:space="preserve"> года включительно </w:t>
      </w:r>
    </w:p>
    <w:p w:rsidR="001E1D1F" w:rsidRPr="008478A5" w:rsidRDefault="001E1D1F" w:rsidP="000B4267">
      <w:pPr>
        <w:tabs>
          <w:tab w:val="left" w:pos="9498"/>
        </w:tabs>
        <w:ind w:right="0" w:firstLine="0"/>
        <w:rPr>
          <w:lang w:val="ru-RU"/>
        </w:rPr>
      </w:pPr>
      <w:r w:rsidRPr="008478A5">
        <w:rPr>
          <w:lang w:val="ru-RU"/>
        </w:rPr>
        <w:t xml:space="preserve">(статья 43 ТК РФ). </w:t>
      </w:r>
    </w:p>
    <w:p w:rsidR="001E1D1F" w:rsidRPr="008478A5" w:rsidRDefault="001E1D1F" w:rsidP="00293EE0">
      <w:pPr>
        <w:ind w:right="1845"/>
        <w:rPr>
          <w:lang w:val="ru-RU"/>
        </w:rPr>
      </w:pPr>
      <w:r w:rsidRPr="008478A5">
        <w:rPr>
          <w:lang w:val="ru-RU"/>
        </w:rPr>
        <w:t xml:space="preserve"> </w:t>
      </w:r>
    </w:p>
    <w:p w:rsidR="001E1D1F" w:rsidRPr="00180402" w:rsidRDefault="001E1D1F" w:rsidP="00293EE0">
      <w:pPr>
        <w:pStyle w:val="2"/>
        <w:tabs>
          <w:tab w:val="left" w:pos="426"/>
        </w:tabs>
        <w:ind w:left="0" w:right="1845" w:firstLine="0"/>
      </w:pPr>
      <w:r>
        <w:t>II</w:t>
      </w:r>
      <w:r w:rsidRPr="00180402">
        <w:t xml:space="preserve">. ГАРАНТИИ ПРИ ЗАКЛЮЧЕНИИ, ИЗМЕНЕНИИ И РАСТОРЖЕНИИ ТРУДОВОГО ДОГОВОРА  </w:t>
      </w:r>
    </w:p>
    <w:p w:rsidR="001E1D1F" w:rsidRPr="008478A5" w:rsidRDefault="001E1D1F" w:rsidP="00293EE0">
      <w:pPr>
        <w:ind w:right="1845"/>
        <w:rPr>
          <w:lang w:val="ru-RU"/>
        </w:rPr>
      </w:pPr>
      <w:r w:rsidRPr="008478A5">
        <w:rPr>
          <w:lang w:val="ru-RU"/>
        </w:rPr>
        <w:t xml:space="preserve"> </w:t>
      </w:r>
    </w:p>
    <w:p w:rsidR="001E1D1F" w:rsidRPr="008478A5" w:rsidRDefault="005258D4" w:rsidP="000B4267">
      <w:pPr>
        <w:ind w:right="0" w:firstLine="0"/>
        <w:rPr>
          <w:lang w:val="ru-RU"/>
        </w:rPr>
      </w:pPr>
      <w:r w:rsidRPr="008478A5">
        <w:rPr>
          <w:lang w:val="ru-RU"/>
        </w:rPr>
        <w:t>Стороны договорились о том,</w:t>
      </w:r>
      <w:r w:rsidR="001E1D1F" w:rsidRPr="008478A5">
        <w:rPr>
          <w:lang w:val="ru-RU"/>
        </w:rPr>
        <w:t xml:space="preserve"> что: </w:t>
      </w:r>
    </w:p>
    <w:p w:rsidR="001E1D1F" w:rsidRPr="008478A5" w:rsidRDefault="001E1D1F" w:rsidP="000B4267">
      <w:pPr>
        <w:ind w:right="0" w:firstLine="0"/>
        <w:rPr>
          <w:lang w:val="ru-RU"/>
        </w:rPr>
      </w:pPr>
      <w:r w:rsidRPr="008478A5">
        <w:rPr>
          <w:lang w:val="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E1D1F" w:rsidRPr="008478A5" w:rsidRDefault="001E1D1F" w:rsidP="000B4267">
      <w:pPr>
        <w:ind w:right="0" w:firstLine="0"/>
        <w:rPr>
          <w:lang w:val="ru-RU"/>
        </w:rPr>
      </w:pPr>
      <w:r w:rsidRPr="008478A5">
        <w:rPr>
          <w:lang w:val="ru-RU"/>
        </w:rPr>
        <w:t xml:space="preserve">Работодатель обязуется: </w:t>
      </w:r>
    </w:p>
    <w:p w:rsidR="001E1D1F" w:rsidRPr="008478A5" w:rsidRDefault="001E1D1F" w:rsidP="000B4267">
      <w:pPr>
        <w:ind w:right="0" w:firstLine="0"/>
        <w:rPr>
          <w:lang w:val="ru-RU"/>
        </w:rPr>
      </w:pPr>
      <w:r w:rsidRPr="008478A5">
        <w:rPr>
          <w:lang w:val="ru-RU"/>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1E1D1F" w:rsidRPr="008478A5" w:rsidRDefault="001E1D1F" w:rsidP="000B4267">
      <w:pPr>
        <w:ind w:right="0" w:firstLine="0"/>
        <w:rPr>
          <w:lang w:val="ru-RU"/>
        </w:rPr>
      </w:pPr>
      <w:r w:rsidRPr="008478A5">
        <w:rPr>
          <w:lang w:val="ru-RU"/>
        </w:rPr>
        <w:t xml:space="preserve">До подписания трудового договора 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1E1D1F" w:rsidRPr="008478A5" w:rsidRDefault="001E1D1F" w:rsidP="000B4267">
      <w:pPr>
        <w:ind w:right="0" w:firstLine="0"/>
        <w:rPr>
          <w:lang w:val="ru-RU"/>
        </w:rPr>
      </w:pPr>
      <w:r w:rsidRPr="008478A5">
        <w:rPr>
          <w:lang w:val="ru-RU"/>
        </w:rPr>
        <w:t xml:space="preserve">В трудовой договор включать обязательные условия, указанные в статье 57 и иных статьях Трудового кодекса РФ. </w:t>
      </w:r>
    </w:p>
    <w:p w:rsidR="001E1D1F" w:rsidRPr="008478A5" w:rsidRDefault="001E1D1F" w:rsidP="000B4267">
      <w:pPr>
        <w:ind w:right="0" w:firstLine="0"/>
        <w:rPr>
          <w:lang w:val="ru-RU"/>
        </w:rPr>
      </w:pPr>
      <w:proofErr w:type="gramStart"/>
      <w:r w:rsidRPr="008478A5">
        <w:rPr>
          <w:lang w:val="ru-RU"/>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rsidR="001E1D1F" w:rsidRPr="008478A5" w:rsidRDefault="001E1D1F" w:rsidP="000B4267">
      <w:pPr>
        <w:ind w:right="0" w:firstLine="0"/>
        <w:rPr>
          <w:lang w:val="ru-RU"/>
        </w:rPr>
      </w:pPr>
      <w:r w:rsidRPr="008478A5">
        <w:rPr>
          <w:lang w:val="ru-RU"/>
        </w:rP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1E1D1F" w:rsidRPr="008478A5" w:rsidRDefault="001E1D1F" w:rsidP="000B4267">
      <w:pPr>
        <w:ind w:right="0" w:firstLine="0"/>
        <w:rPr>
          <w:lang w:val="ru-RU"/>
        </w:rPr>
      </w:pPr>
      <w:r w:rsidRPr="008478A5">
        <w:rPr>
          <w:lang w:val="ru-RU"/>
        </w:rPr>
        <w:t xml:space="preserve">При приеме на работу может быть установлен </w:t>
      </w:r>
      <w:hyperlink r:id="rId12">
        <w:r w:rsidRPr="008478A5">
          <w:rPr>
            <w:lang w:val="ru-RU"/>
          </w:rPr>
          <w:t>срок испытания</w:t>
        </w:r>
      </w:hyperlink>
      <w:hyperlink r:id="rId13">
        <w:r w:rsidRPr="008478A5">
          <w:rPr>
            <w:lang w:val="ru-RU"/>
          </w:rPr>
          <w:t xml:space="preserve"> </w:t>
        </w:r>
      </w:hyperlink>
      <w:r w:rsidRPr="008478A5">
        <w:rPr>
          <w:lang w:val="ru-RU"/>
        </w:rPr>
        <w:t xml:space="preserve">для работников – не более трех месяцев, а для заместителя руководителя - шести месяцев. </w:t>
      </w:r>
    </w:p>
    <w:p w:rsidR="001E1D1F" w:rsidRPr="008478A5" w:rsidRDefault="001E1D1F" w:rsidP="000B4267">
      <w:pPr>
        <w:ind w:right="0" w:firstLine="0"/>
        <w:rPr>
          <w:lang w:val="ru-RU"/>
        </w:rPr>
      </w:pPr>
      <w:r w:rsidRPr="008478A5">
        <w:rPr>
          <w:lang w:val="ru-RU"/>
        </w:rPr>
        <w:t xml:space="preserve">При заключении трудового договора на срок от двух до шести месяцев испытание не может превышать двух недель. </w:t>
      </w:r>
    </w:p>
    <w:p w:rsidR="001E1D1F" w:rsidRPr="008478A5" w:rsidRDefault="001E1D1F" w:rsidP="000B4267">
      <w:pPr>
        <w:ind w:right="0" w:firstLine="0"/>
        <w:rPr>
          <w:lang w:val="ru-RU"/>
        </w:rPr>
      </w:pPr>
      <w:r w:rsidRPr="008478A5">
        <w:rPr>
          <w:lang w:val="ru-RU"/>
        </w:rPr>
        <w:lastRenderedPageBreak/>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1E1D1F" w:rsidRPr="008478A5" w:rsidRDefault="001E1D1F" w:rsidP="000B4267">
      <w:pPr>
        <w:ind w:right="0" w:firstLine="0"/>
        <w:rPr>
          <w:lang w:val="ru-RU"/>
        </w:rPr>
      </w:pPr>
      <w:r w:rsidRPr="008478A5">
        <w:rPr>
          <w:lang w:val="ru-RU"/>
        </w:rPr>
        <w:t xml:space="preserve">Изменения сведений о сторонах в трудовом договоре оформлять в виде дополнения к трудовому договору об изменении сведений о стороне, которое является неотъемлемой частью заключенного между работником и работодателем трудового договора.  </w:t>
      </w:r>
    </w:p>
    <w:p w:rsidR="001E1D1F" w:rsidRPr="008478A5" w:rsidRDefault="001E1D1F" w:rsidP="000B4267">
      <w:pPr>
        <w:ind w:right="0" w:firstLine="0"/>
        <w:rPr>
          <w:lang w:val="ru-RU"/>
        </w:rPr>
      </w:pPr>
      <w:r w:rsidRPr="008478A5">
        <w:rPr>
          <w:lang w:val="ru-RU"/>
        </w:rPr>
        <w:t xml:space="preserve">Испытание при приеме на работу не устанавливается </w:t>
      </w:r>
      <w:r w:rsidRPr="008478A5">
        <w:rPr>
          <w:i/>
          <w:lang w:val="ru-RU"/>
        </w:rPr>
        <w:t>(статья 70 ТК РФ)</w:t>
      </w:r>
      <w:r w:rsidRPr="008478A5">
        <w:rPr>
          <w:i/>
          <w:color w:val="FF0000"/>
          <w:lang w:val="ru-RU"/>
        </w:rPr>
        <w:t xml:space="preserve"> </w:t>
      </w:r>
      <w:proofErr w:type="gramStart"/>
      <w:r w:rsidRPr="008478A5">
        <w:rPr>
          <w:lang w:val="ru-RU"/>
        </w:rPr>
        <w:t>для</w:t>
      </w:r>
      <w:proofErr w:type="gramEnd"/>
      <w:r w:rsidRPr="008478A5">
        <w:rPr>
          <w:lang w:val="ru-RU"/>
        </w:rPr>
        <w:t xml:space="preserve">: </w:t>
      </w:r>
    </w:p>
    <w:p w:rsidR="001E1D1F" w:rsidRPr="008478A5" w:rsidRDefault="001E1D1F" w:rsidP="000B4267">
      <w:pPr>
        <w:ind w:right="0" w:firstLine="0"/>
        <w:rPr>
          <w:lang w:val="ru-RU"/>
        </w:rPr>
      </w:pPr>
      <w:r w:rsidRPr="008478A5">
        <w:rPr>
          <w:lang w:val="ru-RU"/>
        </w:rPr>
        <w:t xml:space="preserve">- беременных женщин и женщин, имеющих детей в возрасте до полутора лет; </w:t>
      </w:r>
    </w:p>
    <w:p w:rsidR="001E1D1F" w:rsidRPr="008478A5" w:rsidRDefault="001E1D1F" w:rsidP="000B4267">
      <w:pPr>
        <w:ind w:right="0" w:firstLine="0"/>
        <w:rPr>
          <w:lang w:val="ru-RU"/>
        </w:rPr>
      </w:pPr>
      <w:r w:rsidRPr="008478A5">
        <w:rPr>
          <w:lang w:val="ru-RU"/>
        </w:rPr>
        <w:t xml:space="preserve">- лиц, не достигших возраста восемнадцати лет; </w:t>
      </w:r>
    </w:p>
    <w:p w:rsidR="001E1D1F" w:rsidRPr="008478A5" w:rsidRDefault="001E1D1F" w:rsidP="000B4267">
      <w:pPr>
        <w:ind w:right="0" w:firstLine="0"/>
        <w:rPr>
          <w:lang w:val="ru-RU"/>
        </w:rPr>
      </w:pPr>
      <w:proofErr w:type="gramStart"/>
      <w:r w:rsidRPr="008478A5">
        <w:rPr>
          <w:lang w:val="ru-RU"/>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лиц, заключающих трудовой договор на срок до двух месяцев; </w:t>
      </w:r>
      <w:proofErr w:type="gramEnd"/>
    </w:p>
    <w:p w:rsidR="001E1D1F" w:rsidRPr="008478A5" w:rsidRDefault="001E1D1F" w:rsidP="000B4267">
      <w:pPr>
        <w:ind w:right="0" w:firstLine="0"/>
        <w:rPr>
          <w:lang w:val="ru-RU"/>
        </w:rPr>
      </w:pPr>
      <w:r w:rsidRPr="008478A5">
        <w:rPr>
          <w:lang w:val="ru-RU"/>
        </w:rPr>
        <w:t xml:space="preserve">- педагогическим работникам, имеющим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w:t>
      </w:r>
    </w:p>
    <w:p w:rsidR="001E1D1F" w:rsidRPr="008478A5" w:rsidRDefault="001E1D1F" w:rsidP="0043627F">
      <w:pPr>
        <w:ind w:right="0" w:firstLine="0"/>
        <w:rPr>
          <w:lang w:val="ru-RU"/>
        </w:rPr>
      </w:pPr>
      <w:r w:rsidRPr="008478A5">
        <w:rPr>
          <w:lang w:val="ru-RU"/>
        </w:rPr>
        <w:t>2.2.7.</w:t>
      </w:r>
      <w:r w:rsidRPr="008478A5">
        <w:rPr>
          <w:rFonts w:ascii="Arial" w:eastAsia="Arial" w:hAnsi="Arial" w:cs="Arial"/>
          <w:lang w:val="ru-RU"/>
        </w:rPr>
        <w:t xml:space="preserve"> </w:t>
      </w:r>
      <w:r w:rsidRPr="008478A5">
        <w:rPr>
          <w:lang w:val="ru-RU"/>
        </w:rPr>
        <w:t xml:space="preserve">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 </w:t>
      </w:r>
      <w:r w:rsidRPr="008478A5">
        <w:rPr>
          <w:i/>
          <w:lang w:val="ru-RU"/>
        </w:rPr>
        <w:t>(статья 72 ТК РФ)</w:t>
      </w:r>
      <w:r w:rsidRPr="008478A5">
        <w:rPr>
          <w:lang w:val="ru-RU"/>
        </w:rPr>
        <w:t xml:space="preserve">. </w:t>
      </w:r>
    </w:p>
    <w:p w:rsidR="001E1D1F" w:rsidRPr="008478A5" w:rsidRDefault="001E1D1F" w:rsidP="0043627F">
      <w:pPr>
        <w:ind w:right="0" w:firstLine="0"/>
        <w:rPr>
          <w:lang w:val="ru-RU"/>
        </w:rPr>
      </w:pPr>
      <w:r w:rsidRPr="008478A5">
        <w:rPr>
          <w:lang w:val="ru-RU"/>
        </w:rPr>
        <w:t>2.2.8.</w:t>
      </w:r>
      <w:r w:rsidRPr="008478A5">
        <w:rPr>
          <w:rFonts w:ascii="Arial" w:eastAsia="Arial" w:hAnsi="Arial" w:cs="Arial"/>
          <w:lang w:val="ru-RU"/>
        </w:rPr>
        <w:t xml:space="preserve"> </w:t>
      </w:r>
      <w:r w:rsidRPr="008478A5">
        <w:rPr>
          <w:lang w:val="ru-RU"/>
        </w:rPr>
        <w:t xml:space="preserve">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1E1D1F" w:rsidRPr="008478A5" w:rsidRDefault="001E1D1F" w:rsidP="0043627F">
      <w:pPr>
        <w:tabs>
          <w:tab w:val="left" w:pos="9639"/>
        </w:tabs>
        <w:ind w:right="0" w:firstLine="0"/>
        <w:rPr>
          <w:lang w:val="ru-RU"/>
        </w:rPr>
      </w:pPr>
      <w:r w:rsidRPr="008478A5">
        <w:rPr>
          <w:lang w:val="ru-RU"/>
        </w:rPr>
        <w:t>2.2.9.</w:t>
      </w:r>
      <w:r w:rsidRPr="008478A5">
        <w:rPr>
          <w:rFonts w:ascii="Arial" w:eastAsia="Arial" w:hAnsi="Arial" w:cs="Arial"/>
          <w:lang w:val="ru-RU"/>
        </w:rPr>
        <w:t xml:space="preserve"> </w:t>
      </w:r>
      <w:r w:rsidRPr="008478A5">
        <w:rPr>
          <w:lang w:val="ru-RU"/>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1E1D1F" w:rsidRPr="008478A5" w:rsidRDefault="001E1D1F" w:rsidP="0043627F">
      <w:pPr>
        <w:tabs>
          <w:tab w:val="left" w:pos="9639"/>
        </w:tabs>
        <w:ind w:right="0" w:firstLine="0"/>
        <w:rPr>
          <w:lang w:val="ru-RU"/>
        </w:rPr>
      </w:pPr>
      <w:r w:rsidRPr="008478A5">
        <w:rPr>
          <w:lang w:val="ru-RU"/>
        </w:rPr>
        <w:t>2.2.10.</w:t>
      </w:r>
      <w:r w:rsidRPr="008478A5">
        <w:rPr>
          <w:rFonts w:ascii="Arial" w:eastAsia="Arial" w:hAnsi="Arial" w:cs="Arial"/>
          <w:lang w:val="ru-RU"/>
        </w:rPr>
        <w:t xml:space="preserve"> </w:t>
      </w:r>
      <w:proofErr w:type="gramStart"/>
      <w:r w:rsidRPr="008478A5">
        <w:rPr>
          <w:lang w:val="ru-RU"/>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w:t>
      </w:r>
      <w:proofErr w:type="gramEnd"/>
    </w:p>
    <w:p w:rsidR="001E1D1F" w:rsidRPr="008478A5" w:rsidRDefault="001E1D1F" w:rsidP="0043627F">
      <w:pPr>
        <w:ind w:right="0" w:firstLine="0"/>
        <w:rPr>
          <w:lang w:val="ru-RU"/>
        </w:rPr>
      </w:pPr>
      <w:r w:rsidRPr="008478A5">
        <w:rPr>
          <w:lang w:val="ru-RU"/>
        </w:rPr>
        <w:t>2.2.11.</w:t>
      </w:r>
      <w:r w:rsidRPr="008478A5">
        <w:rPr>
          <w:rFonts w:ascii="Arial" w:eastAsia="Arial" w:hAnsi="Arial" w:cs="Arial"/>
          <w:lang w:val="ru-RU"/>
        </w:rPr>
        <w:t xml:space="preserve"> </w:t>
      </w:r>
      <w:r w:rsidRPr="008478A5">
        <w:rPr>
          <w:lang w:val="ru-RU"/>
        </w:rPr>
        <w:t xml:space="preserve">Массовым является увольнение в следующих случаях: </w:t>
      </w:r>
    </w:p>
    <w:p w:rsidR="001E1D1F" w:rsidRPr="008478A5" w:rsidRDefault="001E1D1F" w:rsidP="0043627F">
      <w:pPr>
        <w:ind w:right="0" w:firstLine="0"/>
        <w:rPr>
          <w:lang w:val="ru-RU"/>
        </w:rPr>
      </w:pPr>
      <w:r w:rsidRPr="008478A5">
        <w:rPr>
          <w:lang w:val="ru-RU"/>
        </w:rPr>
        <w:t xml:space="preserve">ликвидация Учреждения с численностью работающих 15 и более человек; </w:t>
      </w:r>
    </w:p>
    <w:p w:rsidR="001E1D1F" w:rsidRPr="008478A5" w:rsidRDefault="001E1D1F" w:rsidP="0043627F">
      <w:pPr>
        <w:ind w:right="0" w:firstLine="0"/>
        <w:rPr>
          <w:lang w:val="ru-RU"/>
        </w:rPr>
      </w:pPr>
      <w:r w:rsidRPr="008478A5">
        <w:rPr>
          <w:lang w:val="ru-RU"/>
        </w:rPr>
        <w:t xml:space="preserve">сокращение численности или штата работников Учреждения в количестве: </w:t>
      </w:r>
    </w:p>
    <w:p w:rsidR="0043627F" w:rsidRDefault="0043627F" w:rsidP="0043627F">
      <w:pPr>
        <w:ind w:right="0" w:firstLine="0"/>
        <w:rPr>
          <w:lang w:val="ru-RU"/>
        </w:rPr>
      </w:pPr>
      <w:r>
        <w:rPr>
          <w:lang w:val="ru-RU"/>
        </w:rPr>
        <w:t xml:space="preserve"> </w:t>
      </w:r>
      <w:r w:rsidR="001E1D1F" w:rsidRPr="008478A5">
        <w:rPr>
          <w:lang w:val="ru-RU"/>
        </w:rPr>
        <w:t xml:space="preserve">- 20 и более человек в течение 30 дней;  </w:t>
      </w:r>
      <w:r w:rsidR="001E1D1F" w:rsidRPr="008478A5">
        <w:rPr>
          <w:lang w:val="ru-RU"/>
        </w:rPr>
        <w:tab/>
        <w:t xml:space="preserve">    </w:t>
      </w:r>
      <w:r w:rsidR="001E1D1F" w:rsidRPr="008478A5">
        <w:rPr>
          <w:lang w:val="ru-RU"/>
        </w:rPr>
        <w:tab/>
      </w:r>
    </w:p>
    <w:p w:rsidR="001E1D1F" w:rsidRPr="008478A5" w:rsidRDefault="001E1D1F" w:rsidP="0043627F">
      <w:pPr>
        <w:ind w:right="0" w:firstLine="0"/>
        <w:rPr>
          <w:lang w:val="ru-RU"/>
        </w:rPr>
      </w:pPr>
      <w:r w:rsidRPr="008478A5">
        <w:rPr>
          <w:lang w:val="ru-RU"/>
        </w:rPr>
        <w:t xml:space="preserve">- 60 и более человек в течение 60 дней;  </w:t>
      </w:r>
    </w:p>
    <w:p w:rsidR="001E1D1F" w:rsidRPr="008478A5" w:rsidRDefault="001E1D1F" w:rsidP="0043627F">
      <w:pPr>
        <w:ind w:right="0" w:firstLine="0"/>
        <w:rPr>
          <w:lang w:val="ru-RU"/>
        </w:rPr>
      </w:pPr>
      <w:r w:rsidRPr="008478A5">
        <w:rPr>
          <w:lang w:val="ru-RU"/>
        </w:rPr>
        <w:t xml:space="preserve">- 100 и более человек в течение 90 дней. </w:t>
      </w:r>
    </w:p>
    <w:p w:rsidR="001E1D1F" w:rsidRPr="008478A5" w:rsidRDefault="001E1D1F" w:rsidP="00995FD5">
      <w:pPr>
        <w:ind w:right="0" w:firstLine="0"/>
        <w:rPr>
          <w:lang w:val="ru-RU"/>
        </w:rPr>
      </w:pPr>
      <w:r w:rsidRPr="008478A5">
        <w:rPr>
          <w:lang w:val="ru-RU"/>
        </w:rPr>
        <w:t>2.2.12.</w:t>
      </w:r>
      <w:r w:rsidRPr="008478A5">
        <w:rPr>
          <w:rFonts w:ascii="Arial" w:eastAsia="Arial" w:hAnsi="Arial" w:cs="Arial"/>
          <w:lang w:val="ru-RU"/>
        </w:rPr>
        <w:t xml:space="preserve"> </w:t>
      </w:r>
      <w:r w:rsidRPr="008478A5">
        <w:rPr>
          <w:lang w:val="ru-RU"/>
        </w:rPr>
        <w:t xml:space="preserve">При сокращении штатов работников обеспечить преимущественное право на оставление на работе с более высокой производительностью труда и квалификацией.  </w:t>
      </w:r>
    </w:p>
    <w:p w:rsidR="001E1D1F" w:rsidRPr="008478A5" w:rsidRDefault="001E1D1F" w:rsidP="00995FD5">
      <w:pPr>
        <w:ind w:right="0" w:firstLine="0"/>
        <w:rPr>
          <w:lang w:val="ru-RU"/>
        </w:rPr>
      </w:pPr>
      <w:r w:rsidRPr="008478A5">
        <w:rPr>
          <w:lang w:val="ru-RU"/>
        </w:rPr>
        <w:lastRenderedPageBreak/>
        <w:t xml:space="preserve">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rsidR="001E1D1F" w:rsidRPr="008478A5" w:rsidRDefault="001E1D1F" w:rsidP="00995FD5">
      <w:pPr>
        <w:ind w:right="0" w:firstLine="0"/>
        <w:rPr>
          <w:lang w:val="ru-RU"/>
        </w:rPr>
      </w:pPr>
      <w:proofErr w:type="spellStart"/>
      <w:r w:rsidRPr="008478A5">
        <w:rPr>
          <w:lang w:val="ru-RU"/>
        </w:rPr>
        <w:t>предпенсионного</w:t>
      </w:r>
      <w:proofErr w:type="spellEnd"/>
      <w:r w:rsidRPr="008478A5">
        <w:rPr>
          <w:lang w:val="ru-RU"/>
        </w:rPr>
        <w:t xml:space="preserve"> возраста (за 2 года до пенсии);  </w:t>
      </w:r>
    </w:p>
    <w:p w:rsidR="001E1D1F" w:rsidRPr="008478A5" w:rsidRDefault="001E1D1F" w:rsidP="00995FD5">
      <w:pPr>
        <w:ind w:right="0" w:firstLine="0"/>
        <w:rPr>
          <w:lang w:val="ru-RU"/>
        </w:rPr>
      </w:pPr>
      <w:proofErr w:type="gramStart"/>
      <w:r w:rsidRPr="008478A5">
        <w:rPr>
          <w:lang w:val="ru-RU"/>
        </w:rPr>
        <w:t xml:space="preserve">проработавшие в организации свыше 10 лет;  </w:t>
      </w:r>
      <w:proofErr w:type="gramEnd"/>
    </w:p>
    <w:p w:rsidR="001E1D1F" w:rsidRPr="008478A5" w:rsidRDefault="001E1D1F" w:rsidP="00995FD5">
      <w:pPr>
        <w:ind w:right="0" w:firstLine="0"/>
        <w:rPr>
          <w:lang w:val="ru-RU"/>
        </w:rPr>
      </w:pPr>
      <w:r w:rsidRPr="008478A5">
        <w:rPr>
          <w:lang w:val="ru-RU"/>
        </w:rPr>
        <w:t xml:space="preserve">одинокие матери, воспитывающие ребенка в возрасте до 16 лет; </w:t>
      </w:r>
    </w:p>
    <w:p w:rsidR="001E1D1F" w:rsidRPr="008478A5" w:rsidRDefault="001E1D1F" w:rsidP="00995FD5">
      <w:pPr>
        <w:ind w:right="0" w:firstLine="0"/>
        <w:rPr>
          <w:lang w:val="ru-RU"/>
        </w:rPr>
      </w:pPr>
      <w:r w:rsidRPr="008478A5">
        <w:rPr>
          <w:lang w:val="ru-RU"/>
        </w:rPr>
        <w:t xml:space="preserve">родители, имеющие ребенка – инвалида в возрасте до 18 лет;  </w:t>
      </w:r>
    </w:p>
    <w:p w:rsidR="001E1D1F" w:rsidRPr="008478A5" w:rsidRDefault="001E1D1F" w:rsidP="00995FD5">
      <w:pPr>
        <w:ind w:right="0" w:firstLine="0"/>
        <w:rPr>
          <w:lang w:val="ru-RU"/>
        </w:rPr>
      </w:pPr>
      <w:proofErr w:type="gramStart"/>
      <w:r w:rsidRPr="008478A5">
        <w:rPr>
          <w:lang w:val="ru-RU"/>
        </w:rPr>
        <w:t xml:space="preserve">награжденные государственными и (или) ведомственными наградами в связи с     педагогической деятельностью;  </w:t>
      </w:r>
      <w:proofErr w:type="gramEnd"/>
    </w:p>
    <w:p w:rsidR="001E1D1F" w:rsidRPr="008478A5" w:rsidRDefault="001E1D1F" w:rsidP="00995FD5">
      <w:pPr>
        <w:ind w:right="0" w:firstLine="0"/>
        <w:rPr>
          <w:lang w:val="ru-RU"/>
        </w:rPr>
      </w:pPr>
      <w:r w:rsidRPr="008478A5">
        <w:rPr>
          <w:lang w:val="ru-RU"/>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1E1D1F" w:rsidRPr="008478A5" w:rsidRDefault="001E1D1F" w:rsidP="00995FD5">
      <w:pPr>
        <w:ind w:right="0" w:firstLine="0"/>
        <w:rPr>
          <w:lang w:val="ru-RU"/>
        </w:rPr>
      </w:pPr>
      <w:r w:rsidRPr="008478A5">
        <w:rPr>
          <w:lang w:val="ru-RU"/>
        </w:rPr>
        <w:t xml:space="preserve">При сокращении численности или штата не допускать увольнения одновременно двух работников из одной семьи. </w:t>
      </w:r>
    </w:p>
    <w:p w:rsidR="001E1D1F" w:rsidRPr="008478A5" w:rsidRDefault="001E1D1F" w:rsidP="00995FD5">
      <w:pPr>
        <w:ind w:right="0" w:firstLine="0"/>
        <w:rPr>
          <w:lang w:val="ru-RU"/>
        </w:rPr>
      </w:pPr>
      <w:r w:rsidRPr="008478A5">
        <w:rPr>
          <w:lang w:val="ru-RU"/>
        </w:rPr>
        <w:t xml:space="preserve">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 </w:t>
      </w:r>
    </w:p>
    <w:p w:rsidR="001E1D1F" w:rsidRPr="008478A5" w:rsidRDefault="001E1D1F" w:rsidP="00995FD5">
      <w:pPr>
        <w:ind w:right="0" w:firstLine="0"/>
        <w:rPr>
          <w:lang w:val="ru-RU"/>
        </w:rPr>
      </w:pPr>
      <w:r w:rsidRPr="008478A5">
        <w:rPr>
          <w:lang w:val="ru-RU"/>
        </w:rPr>
        <w:t>2.2.13.</w:t>
      </w:r>
      <w:r w:rsidRPr="008478A5">
        <w:rPr>
          <w:rFonts w:ascii="Arial" w:eastAsia="Arial" w:hAnsi="Arial" w:cs="Arial"/>
          <w:lang w:val="ru-RU"/>
        </w:rPr>
        <w:t xml:space="preserve"> </w:t>
      </w:r>
      <w:r w:rsidRPr="008478A5">
        <w:rPr>
          <w:lang w:val="ru-RU"/>
        </w:rPr>
        <w:t xml:space="preserve">Расторжение трудового договора в соответствии с пунктами 2, 3 и 5 части первой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1E1D1F" w:rsidRPr="008478A5" w:rsidRDefault="001E1D1F" w:rsidP="00995FD5">
      <w:pPr>
        <w:ind w:right="0" w:firstLine="0"/>
        <w:rPr>
          <w:lang w:val="ru-RU"/>
        </w:rPr>
      </w:pPr>
      <w:r w:rsidRPr="008478A5">
        <w:rPr>
          <w:lang w:val="ru-RU"/>
        </w:rPr>
        <w:t>2.2.14.</w:t>
      </w:r>
      <w:r w:rsidRPr="008478A5">
        <w:rPr>
          <w:rFonts w:ascii="Arial" w:eastAsia="Arial" w:hAnsi="Arial" w:cs="Arial"/>
          <w:lang w:val="ru-RU"/>
        </w:rPr>
        <w:t xml:space="preserve"> </w:t>
      </w:r>
      <w:r w:rsidRPr="008478A5">
        <w:rPr>
          <w:lang w:val="ru-RU"/>
        </w:rPr>
        <w:t xml:space="preserve">Определять формы профессионального </w:t>
      </w:r>
      <w:proofErr w:type="gramStart"/>
      <w:r w:rsidRPr="008478A5">
        <w:rPr>
          <w:lang w:val="ru-RU"/>
        </w:rPr>
        <w:t>обучения по программам</w:t>
      </w:r>
      <w:proofErr w:type="gramEnd"/>
      <w:r w:rsidRPr="008478A5">
        <w:rPr>
          <w:lang w:val="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1E1D1F" w:rsidRPr="008478A5" w:rsidRDefault="001E1D1F" w:rsidP="00995FD5">
      <w:pPr>
        <w:ind w:right="0" w:firstLine="0"/>
        <w:rPr>
          <w:lang w:val="ru-RU"/>
        </w:rPr>
      </w:pPr>
      <w:proofErr w:type="gramStart"/>
      <w:r w:rsidRPr="008478A5">
        <w:rPr>
          <w:lang w:val="ru-RU"/>
        </w:rPr>
        <w:t xml:space="preserve">2.2.15.Направлять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8478A5">
          <w:rPr>
            <w:lang w:val="ru-RU"/>
          </w:rPr>
          <w:t>2012 г</w:t>
        </w:r>
      </w:smartTag>
      <w:r w:rsidRPr="008478A5">
        <w:rPr>
          <w:lang w:val="ru-RU"/>
        </w:rPr>
        <w:t xml:space="preserve">. № 273-ФЗ «Об образовании в Российской Федерации». </w:t>
      </w:r>
      <w:proofErr w:type="gramEnd"/>
    </w:p>
    <w:p w:rsidR="001E1D1F" w:rsidRPr="008478A5" w:rsidRDefault="001E1D1F" w:rsidP="00995FD5">
      <w:pPr>
        <w:ind w:right="0" w:firstLine="0"/>
        <w:rPr>
          <w:lang w:val="ru-RU"/>
        </w:rPr>
      </w:pPr>
      <w:r w:rsidRPr="008478A5">
        <w:rPr>
          <w:lang w:val="ru-RU"/>
        </w:rPr>
        <w:t>2.2.16.</w:t>
      </w:r>
      <w:r w:rsidRPr="008478A5">
        <w:rPr>
          <w:rFonts w:ascii="Arial" w:eastAsia="Arial" w:hAnsi="Arial" w:cs="Arial"/>
          <w:lang w:val="ru-RU"/>
        </w:rPr>
        <w:t xml:space="preserve"> </w:t>
      </w:r>
      <w:proofErr w:type="gramStart"/>
      <w:r w:rsidRPr="008478A5">
        <w:rPr>
          <w:lang w:val="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8478A5">
        <w:rPr>
          <w:lang w:val="ru-RU"/>
        </w:rPr>
        <w:t xml:space="preserve"> документами, подтверждающими фактически произведенные расходы. </w:t>
      </w:r>
    </w:p>
    <w:p w:rsidR="001E1D1F" w:rsidRPr="008478A5" w:rsidRDefault="001E1D1F" w:rsidP="00995FD5">
      <w:pPr>
        <w:tabs>
          <w:tab w:val="left" w:pos="9639"/>
        </w:tabs>
        <w:ind w:right="0" w:firstLine="0"/>
        <w:rPr>
          <w:lang w:val="ru-RU"/>
        </w:rPr>
      </w:pPr>
      <w:r w:rsidRPr="008478A5">
        <w:rPr>
          <w:lang w:val="ru-RU"/>
        </w:rPr>
        <w:t>2.2.17.</w:t>
      </w:r>
      <w:r w:rsidRPr="008478A5">
        <w:rPr>
          <w:rFonts w:ascii="Arial" w:eastAsia="Arial" w:hAnsi="Arial" w:cs="Arial"/>
          <w:lang w:val="ru-RU"/>
        </w:rPr>
        <w:t xml:space="preserve"> </w:t>
      </w:r>
      <w:r w:rsidRPr="008478A5">
        <w:rPr>
          <w:lang w:val="ru-RU"/>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r w:rsidRPr="008478A5">
        <w:rPr>
          <w:b/>
          <w:color w:val="FF0000"/>
          <w:lang w:val="ru-RU"/>
        </w:rPr>
        <w:t xml:space="preserve"> </w:t>
      </w:r>
    </w:p>
    <w:p w:rsidR="001E1D1F" w:rsidRPr="008478A5" w:rsidRDefault="001E1D1F" w:rsidP="00995FD5">
      <w:pPr>
        <w:ind w:right="0" w:firstLine="0"/>
        <w:rPr>
          <w:lang w:val="ru-RU"/>
        </w:rPr>
      </w:pPr>
      <w:r w:rsidRPr="008478A5">
        <w:rPr>
          <w:lang w:val="ru-RU"/>
        </w:rPr>
        <w:lastRenderedPageBreak/>
        <w:t>2.2.18.</w:t>
      </w:r>
      <w:r w:rsidRPr="008478A5">
        <w:rPr>
          <w:rFonts w:ascii="Arial" w:eastAsia="Arial" w:hAnsi="Arial" w:cs="Arial"/>
          <w:lang w:val="ru-RU"/>
        </w:rPr>
        <w:t xml:space="preserve"> </w:t>
      </w:r>
      <w:proofErr w:type="gramStart"/>
      <w:r w:rsidRPr="008478A5">
        <w:rPr>
          <w:lang w:val="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8478A5">
        <w:rPr>
          <w:lang w:val="ru-RU"/>
        </w:rPr>
        <w:t xml:space="preserve"> </w:t>
      </w:r>
      <w:proofErr w:type="gramStart"/>
      <w:r w:rsidRPr="008478A5">
        <w:rPr>
          <w:lang w:val="ru-RU"/>
        </w:rPr>
        <w:t>3 статьи 81 ТК РФ).</w:t>
      </w:r>
      <w:r w:rsidRPr="008478A5">
        <w:rPr>
          <w:b/>
          <w:color w:val="FF0000"/>
          <w:lang w:val="ru-RU"/>
        </w:rPr>
        <w:t xml:space="preserve"> </w:t>
      </w:r>
      <w:proofErr w:type="gramEnd"/>
    </w:p>
    <w:p w:rsidR="001E1D1F" w:rsidRPr="008478A5" w:rsidRDefault="001E1D1F" w:rsidP="00995FD5">
      <w:pPr>
        <w:tabs>
          <w:tab w:val="left" w:pos="9639"/>
        </w:tabs>
        <w:ind w:right="0" w:firstLine="0"/>
        <w:rPr>
          <w:lang w:val="ru-RU"/>
        </w:rPr>
      </w:pPr>
      <w:r w:rsidRPr="008478A5">
        <w:rPr>
          <w:lang w:val="ru-RU"/>
        </w:rPr>
        <w:t>2.2.19.</w:t>
      </w:r>
      <w:r w:rsidRPr="008478A5">
        <w:rPr>
          <w:rFonts w:ascii="Arial" w:eastAsia="Arial" w:hAnsi="Arial" w:cs="Arial"/>
          <w:lang w:val="ru-RU"/>
        </w:rPr>
        <w:t xml:space="preserve"> </w:t>
      </w:r>
      <w:r w:rsidRPr="008478A5">
        <w:rPr>
          <w:lang w:val="ru-RU"/>
        </w:rPr>
        <w:t xml:space="preserve">Выборный орган первичной профсоюзной организации обязуется осуществлять </w:t>
      </w:r>
      <w:proofErr w:type="gramStart"/>
      <w:r w:rsidRPr="008478A5">
        <w:rPr>
          <w:lang w:val="ru-RU"/>
        </w:rPr>
        <w:t>контроль за</w:t>
      </w:r>
      <w:proofErr w:type="gramEnd"/>
      <w:r w:rsidRPr="008478A5">
        <w:rPr>
          <w:lang w:val="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r w:rsidRPr="008478A5">
        <w:rPr>
          <w:b/>
          <w:color w:val="FF0000"/>
          <w:lang w:val="ru-RU"/>
        </w:rPr>
        <w:t xml:space="preserve"> </w:t>
      </w:r>
    </w:p>
    <w:p w:rsidR="001E1D1F" w:rsidRPr="008478A5" w:rsidRDefault="001E1D1F" w:rsidP="00293EE0">
      <w:pPr>
        <w:ind w:right="1845"/>
        <w:rPr>
          <w:lang w:val="ru-RU"/>
        </w:rPr>
      </w:pPr>
      <w:r w:rsidRPr="008478A5">
        <w:rPr>
          <w:lang w:val="ru-RU"/>
        </w:rPr>
        <w:t xml:space="preserve"> </w:t>
      </w:r>
    </w:p>
    <w:p w:rsidR="001E1D1F" w:rsidRPr="00995FD5" w:rsidRDefault="001E1D1F" w:rsidP="003025EC">
      <w:pPr>
        <w:ind w:right="1845"/>
        <w:jc w:val="center"/>
        <w:rPr>
          <w:b/>
          <w:lang w:val="ru-RU"/>
        </w:rPr>
      </w:pPr>
      <w:r w:rsidRPr="00995FD5">
        <w:rPr>
          <w:b/>
        </w:rPr>
        <w:t>III</w:t>
      </w:r>
      <w:r w:rsidRPr="00995FD5">
        <w:rPr>
          <w:b/>
          <w:lang w:val="ru-RU"/>
        </w:rPr>
        <w:t>. РАБОЧЕЕ ВРЕМЯ И ВРЕМЯ ОТДЫХА</w:t>
      </w:r>
      <w:r w:rsidRPr="00995FD5">
        <w:rPr>
          <w:b/>
          <w:color w:val="800080"/>
          <w:lang w:val="ru-RU"/>
        </w:rPr>
        <w:t>.</w:t>
      </w:r>
    </w:p>
    <w:p w:rsidR="001E1D1F" w:rsidRPr="008478A5" w:rsidRDefault="001E1D1F" w:rsidP="003025EC">
      <w:pPr>
        <w:ind w:right="1845"/>
        <w:jc w:val="center"/>
        <w:rPr>
          <w:lang w:val="ru-RU"/>
        </w:rPr>
      </w:pPr>
    </w:p>
    <w:p w:rsidR="001E1D1F" w:rsidRPr="008478A5" w:rsidRDefault="001E1D1F" w:rsidP="00995FD5">
      <w:pPr>
        <w:tabs>
          <w:tab w:val="left" w:pos="9639"/>
        </w:tabs>
        <w:ind w:right="0" w:firstLine="0"/>
        <w:rPr>
          <w:lang w:val="ru-RU"/>
        </w:rPr>
      </w:pPr>
      <w:r w:rsidRPr="008478A5">
        <w:rPr>
          <w:lang w:val="ru-RU"/>
        </w:rPr>
        <w:t xml:space="preserve">Стороны пришли к соглашению о том, что: </w:t>
      </w:r>
    </w:p>
    <w:p w:rsidR="001E1D1F" w:rsidRPr="008478A5" w:rsidRDefault="001E1D1F" w:rsidP="00995FD5">
      <w:pPr>
        <w:tabs>
          <w:tab w:val="left" w:pos="9639"/>
        </w:tabs>
        <w:ind w:right="0" w:firstLine="0"/>
        <w:rPr>
          <w:lang w:val="ru-RU"/>
        </w:rPr>
      </w:pPr>
      <w:proofErr w:type="gramStart"/>
      <w:r w:rsidRPr="008478A5">
        <w:rPr>
          <w:lang w:val="ru-RU"/>
        </w:rPr>
        <w:t xml:space="preserve">В соответствии с требованиями трудового законодательства и иных нормативных правовых актов, содержащих нормы трудового права, а также в соответствии с приказом Министерства образования и науки Российской Федерации от 22 декабря </w:t>
      </w:r>
      <w:smartTag w:uri="urn:schemas-microsoft-com:office:smarttags" w:element="metricconverter">
        <w:smartTagPr>
          <w:attr w:name="ProductID" w:val="2014 г"/>
        </w:smartTagPr>
        <w:r w:rsidRPr="008478A5">
          <w:rPr>
            <w:lang w:val="ru-RU"/>
          </w:rPr>
          <w:t>2014 г</w:t>
        </w:r>
      </w:smartTag>
      <w:r w:rsidRPr="008478A5">
        <w:rPr>
          <w:lang w:val="ru-RU"/>
        </w:rPr>
        <w:t>. № 1601 «О продолжительности рабочего времени (нормах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и Особенностями</w:t>
      </w:r>
      <w:proofErr w:type="gramEnd"/>
      <w:r w:rsidRPr="008478A5">
        <w:rPr>
          <w:lang w:val="ru-RU"/>
        </w:rPr>
        <w:t xml:space="preserve"> режима рабочего времени и времени </w:t>
      </w:r>
      <w:proofErr w:type="gramStart"/>
      <w:r w:rsidRPr="008478A5">
        <w:rPr>
          <w:lang w:val="ru-RU"/>
        </w:rPr>
        <w:t>отдыха</w:t>
      </w:r>
      <w:proofErr w:type="gramEnd"/>
      <w:r w:rsidRPr="008478A5">
        <w:rPr>
          <w:lang w:val="ru-RU"/>
        </w:rPr>
        <w:t xml:space="preserve">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w:t>
      </w:r>
      <w:smartTag w:uri="urn:schemas-microsoft-com:office:smarttags" w:element="metricconverter">
        <w:smartTagPr>
          <w:attr w:name="ProductID" w:val="2016 г"/>
        </w:smartTagPr>
        <w:r w:rsidRPr="008478A5">
          <w:rPr>
            <w:lang w:val="ru-RU"/>
          </w:rPr>
          <w:t>2016 г</w:t>
        </w:r>
      </w:smartTag>
      <w:r w:rsidRPr="008478A5">
        <w:rPr>
          <w:lang w:val="ru-RU"/>
        </w:rPr>
        <w:t>. № 536,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w:t>
      </w:r>
      <w:r w:rsidRPr="008478A5">
        <w:rPr>
          <w:color w:val="FF0000"/>
          <w:lang w:val="ru-RU"/>
        </w:rPr>
        <w:t xml:space="preserve"> </w:t>
      </w:r>
      <w:r w:rsidRPr="008478A5">
        <w:rPr>
          <w:lang w:val="ru-RU"/>
        </w:rPr>
        <w:t xml:space="preserve">планом, графиками работы (графиками сменности), согласованными с выборным органом первичной профсоюзной организации.  </w:t>
      </w:r>
    </w:p>
    <w:p w:rsidR="001E1D1F" w:rsidRPr="008478A5" w:rsidRDefault="001E1D1F" w:rsidP="00995FD5">
      <w:pPr>
        <w:tabs>
          <w:tab w:val="left" w:pos="9639"/>
        </w:tabs>
        <w:ind w:right="0" w:firstLine="0"/>
        <w:rPr>
          <w:lang w:val="ru-RU"/>
        </w:rPr>
      </w:pPr>
      <w:r w:rsidRPr="008478A5">
        <w:rPr>
          <w:lang w:val="ru-RU"/>
        </w:rPr>
        <w:t xml:space="preserve">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1E1D1F" w:rsidRPr="008478A5" w:rsidRDefault="001E1D1F" w:rsidP="00995FD5">
      <w:pPr>
        <w:tabs>
          <w:tab w:val="left" w:pos="9639"/>
        </w:tabs>
        <w:ind w:right="0" w:firstLine="0"/>
        <w:rPr>
          <w:lang w:val="ru-RU"/>
        </w:rPr>
      </w:pPr>
      <w:proofErr w:type="gramStart"/>
      <w:r w:rsidRPr="008478A5">
        <w:rPr>
          <w:lang w:val="ru-RU"/>
        </w:rPr>
        <w:t xml:space="preserve">В зависимости от должности и (или) специальности педагогических работников с учетом особенностей их труда Министерством образования и науки Российской Федерации определены продолжительность рабочего времени, нормы часов педагогической работы за ставку заработной платы) (Приказ </w:t>
      </w:r>
      <w:proofErr w:type="spellStart"/>
      <w:r w:rsidRPr="008478A5">
        <w:rPr>
          <w:lang w:val="ru-RU"/>
        </w:rPr>
        <w:t>Минобрнауки</w:t>
      </w:r>
      <w:proofErr w:type="spellEnd"/>
      <w:r w:rsidRPr="008478A5">
        <w:rPr>
          <w:lang w:val="ru-RU"/>
        </w:rPr>
        <w:t xml:space="preserve"> России от 22.12.2014 № 1601): </w:t>
      </w:r>
      <w:proofErr w:type="gramEnd"/>
    </w:p>
    <w:p w:rsidR="001E1D1F" w:rsidRPr="008478A5" w:rsidRDefault="001E1D1F" w:rsidP="00995FD5">
      <w:pPr>
        <w:ind w:right="0" w:firstLine="0"/>
        <w:rPr>
          <w:lang w:val="ru-RU"/>
        </w:rPr>
      </w:pPr>
      <w:r w:rsidRPr="008478A5">
        <w:rPr>
          <w:lang w:val="ru-RU"/>
        </w:rPr>
        <w:t>продолжительность рабочего времени 36 часов в неделю</w:t>
      </w:r>
      <w:r w:rsidRPr="008478A5">
        <w:rPr>
          <w:b/>
          <w:lang w:val="ru-RU"/>
        </w:rPr>
        <w:t xml:space="preserve"> </w:t>
      </w:r>
      <w:r w:rsidRPr="008478A5">
        <w:rPr>
          <w:lang w:val="ru-RU"/>
        </w:rPr>
        <w:t xml:space="preserve">устанавливается методистам и педагогам-психологам; </w:t>
      </w:r>
    </w:p>
    <w:p w:rsidR="001E1D1F" w:rsidRPr="008478A5" w:rsidRDefault="001E1D1F" w:rsidP="00995FD5">
      <w:pPr>
        <w:ind w:right="0" w:firstLine="0"/>
        <w:rPr>
          <w:lang w:val="ru-RU"/>
        </w:rPr>
      </w:pPr>
      <w:r w:rsidRPr="008478A5">
        <w:rPr>
          <w:lang w:val="ru-RU"/>
        </w:rPr>
        <w:lastRenderedPageBreak/>
        <w:t xml:space="preserve">норма часов педагогической работы 20 часов в неделю за ставку заработной платы устанавливается учителям-логопедам, учителям - дефектологам; </w:t>
      </w:r>
    </w:p>
    <w:p w:rsidR="001E1D1F" w:rsidRPr="008478A5" w:rsidRDefault="001E1D1F" w:rsidP="00995FD5">
      <w:pPr>
        <w:ind w:right="0" w:firstLine="0"/>
        <w:rPr>
          <w:lang w:val="ru-RU"/>
        </w:rPr>
      </w:pPr>
      <w:r w:rsidRPr="008478A5">
        <w:rPr>
          <w:lang w:val="ru-RU"/>
        </w:rPr>
        <w:t xml:space="preserve">норма часов педагогической работы 24 часа в неделю за ставку заработной платы устанавливается музыкальным руководителям; </w:t>
      </w:r>
    </w:p>
    <w:p w:rsidR="001E1D1F" w:rsidRPr="008478A5" w:rsidRDefault="001E1D1F" w:rsidP="00995FD5">
      <w:pPr>
        <w:ind w:right="0" w:firstLine="0"/>
        <w:rPr>
          <w:lang w:val="ru-RU"/>
        </w:rPr>
      </w:pPr>
      <w:r w:rsidRPr="008478A5">
        <w:rPr>
          <w:lang w:val="ru-RU"/>
        </w:rPr>
        <w:t xml:space="preserve">норма часов педагогической работы 30 часов в неделю за ставку заработной платы устанавливается инструктору по физическому воспитанию; </w:t>
      </w:r>
    </w:p>
    <w:p w:rsidR="001E1D1F" w:rsidRPr="008478A5" w:rsidRDefault="001E1D1F" w:rsidP="00995FD5">
      <w:pPr>
        <w:ind w:right="0" w:firstLine="0"/>
        <w:rPr>
          <w:lang w:val="ru-RU"/>
        </w:rPr>
      </w:pPr>
      <w:r w:rsidRPr="008478A5">
        <w:rPr>
          <w:lang w:val="ru-RU"/>
        </w:rPr>
        <w:t xml:space="preserve">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 </w:t>
      </w:r>
    </w:p>
    <w:p w:rsidR="001E1D1F" w:rsidRPr="008478A5" w:rsidRDefault="001E1D1F" w:rsidP="00995FD5">
      <w:pPr>
        <w:ind w:right="0" w:firstLine="0"/>
        <w:rPr>
          <w:lang w:val="ru-RU"/>
        </w:rPr>
      </w:pPr>
      <w:r w:rsidRPr="008478A5">
        <w:rPr>
          <w:lang w:val="ru-RU"/>
        </w:rPr>
        <w:t xml:space="preserve">норма часов педагогической работы 36 часов в неделю за ставку заработной платы устанавливается воспитателям, осуществляющими обучение, воспитание, а также присмотр и уход за воспитанниками.  </w:t>
      </w:r>
    </w:p>
    <w:p w:rsidR="001E1D1F" w:rsidRPr="008478A5" w:rsidRDefault="001E1D1F" w:rsidP="00995FD5">
      <w:pPr>
        <w:ind w:right="0" w:firstLine="0"/>
        <w:rPr>
          <w:lang w:val="ru-RU"/>
        </w:rPr>
      </w:pPr>
      <w:r w:rsidRPr="008478A5">
        <w:rPr>
          <w:lang w:val="ru-RU"/>
        </w:rPr>
        <w:t xml:space="preserve">Сокращенная продолжительность рабочего времени устанавливается </w:t>
      </w:r>
      <w:r w:rsidRPr="008478A5">
        <w:rPr>
          <w:i/>
          <w:lang w:val="ru-RU"/>
        </w:rPr>
        <w:t>(статья 92 ТК РФ)</w:t>
      </w:r>
      <w:r w:rsidRPr="008478A5">
        <w:rPr>
          <w:lang w:val="ru-RU"/>
        </w:rPr>
        <w:t xml:space="preserve">: </w:t>
      </w:r>
    </w:p>
    <w:p w:rsidR="001E1D1F" w:rsidRPr="008478A5" w:rsidRDefault="001E1D1F" w:rsidP="00995FD5">
      <w:pPr>
        <w:ind w:right="0" w:firstLine="0"/>
        <w:rPr>
          <w:lang w:val="ru-RU"/>
        </w:rPr>
      </w:pPr>
      <w:r w:rsidRPr="008478A5">
        <w:rPr>
          <w:lang w:val="ru-RU"/>
        </w:rPr>
        <w:t xml:space="preserve">для работников, являющихся инвалидами </w:t>
      </w:r>
      <w:r>
        <w:t>I</w:t>
      </w:r>
      <w:r w:rsidRPr="008478A5">
        <w:rPr>
          <w:lang w:val="ru-RU"/>
        </w:rPr>
        <w:t xml:space="preserve"> или </w:t>
      </w:r>
      <w:r>
        <w:t>II</w:t>
      </w:r>
      <w:r w:rsidRPr="008478A5">
        <w:rPr>
          <w:lang w:val="ru-RU"/>
        </w:rPr>
        <w:t xml:space="preserve"> группы - 35 часов; </w:t>
      </w:r>
    </w:p>
    <w:p w:rsidR="001E1D1F" w:rsidRPr="008478A5" w:rsidRDefault="001E1D1F" w:rsidP="00995FD5">
      <w:pPr>
        <w:ind w:right="0" w:firstLine="0"/>
        <w:rPr>
          <w:lang w:val="ru-RU"/>
        </w:rPr>
      </w:pPr>
      <w:r w:rsidRPr="008478A5">
        <w:rPr>
          <w:lang w:val="ru-RU"/>
        </w:rPr>
        <w:t xml:space="preserve">для работников, на рабочих местах которых условия труда по результатам </w:t>
      </w:r>
      <w:hyperlink r:id="rId14">
        <w:r w:rsidRPr="008478A5">
          <w:rPr>
            <w:lang w:val="ru-RU"/>
          </w:rPr>
          <w:t>специальной оценки условий труда</w:t>
        </w:r>
      </w:hyperlink>
      <w:hyperlink r:id="rId15">
        <w:r w:rsidRPr="008478A5">
          <w:rPr>
            <w:lang w:val="ru-RU"/>
          </w:rPr>
          <w:t xml:space="preserve"> </w:t>
        </w:r>
      </w:hyperlink>
      <w:r w:rsidRPr="008478A5">
        <w:rPr>
          <w:lang w:val="ru-RU"/>
        </w:rPr>
        <w:t xml:space="preserve">отнесены к вредным условиям труда 3 или 4 степени или опасным условиям труда - 36 часов; </w:t>
      </w:r>
    </w:p>
    <w:p w:rsidR="001E1D1F" w:rsidRPr="008478A5" w:rsidRDefault="001E1D1F" w:rsidP="00995FD5">
      <w:pPr>
        <w:ind w:right="0" w:firstLine="0"/>
        <w:rPr>
          <w:lang w:val="ru-RU"/>
        </w:rPr>
      </w:pPr>
      <w:r w:rsidRPr="008478A5">
        <w:rPr>
          <w:lang w:val="ru-RU"/>
        </w:rPr>
        <w:t>для педагогических работников – 36 часов</w:t>
      </w:r>
      <w:r w:rsidRPr="008478A5">
        <w:rPr>
          <w:color w:val="26282F"/>
          <w:lang w:val="ru-RU"/>
        </w:rPr>
        <w:t xml:space="preserve"> </w:t>
      </w:r>
      <w:r w:rsidRPr="008478A5">
        <w:rPr>
          <w:i/>
          <w:lang w:val="ru-RU"/>
        </w:rPr>
        <w:t>(статья 333 ТК РФ)</w:t>
      </w:r>
      <w:r w:rsidRPr="008478A5">
        <w:rPr>
          <w:b/>
          <w:i/>
          <w:lang w:val="ru-RU"/>
        </w:rPr>
        <w:t>;</w:t>
      </w:r>
      <w:r w:rsidRPr="008478A5">
        <w:rPr>
          <w:lang w:val="ru-RU"/>
        </w:rPr>
        <w:t xml:space="preserve"> </w:t>
      </w:r>
    </w:p>
    <w:p w:rsidR="001E1D1F" w:rsidRPr="008478A5" w:rsidRDefault="001E1D1F" w:rsidP="00995FD5">
      <w:pPr>
        <w:ind w:right="0" w:firstLine="0"/>
        <w:rPr>
          <w:lang w:val="ru-RU"/>
        </w:rPr>
      </w:pPr>
      <w:r w:rsidRPr="008478A5">
        <w:rPr>
          <w:lang w:val="ru-RU"/>
        </w:rPr>
        <w:t>Продолжительность рабочего дня, непосредственно предшествующих нерабочему праздничному дню, уменьшается на один час, накануне выходных дней.</w:t>
      </w:r>
      <w:r w:rsidRPr="008478A5">
        <w:rPr>
          <w:color w:val="FF0000"/>
          <w:lang w:val="ru-RU"/>
        </w:rPr>
        <w:t xml:space="preserve"> </w:t>
      </w:r>
    </w:p>
    <w:p w:rsidR="001E1D1F" w:rsidRPr="008478A5" w:rsidRDefault="001E1D1F" w:rsidP="00995FD5">
      <w:pPr>
        <w:ind w:right="0" w:firstLine="0"/>
        <w:rPr>
          <w:lang w:val="ru-RU"/>
        </w:rPr>
      </w:pPr>
      <w:r w:rsidRPr="008478A5">
        <w:rPr>
          <w:lang w:val="ru-RU"/>
        </w:rPr>
        <w:t xml:space="preserve">Работодатель устанавливает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w:t>
      </w:r>
      <w:r w:rsidRPr="008478A5">
        <w:rPr>
          <w:i/>
          <w:lang w:val="ru-RU"/>
        </w:rPr>
        <w:t>(статья 93 ТК РФ).</w:t>
      </w:r>
      <w:r w:rsidRPr="008478A5">
        <w:rPr>
          <w:color w:val="FF0000"/>
          <w:lang w:val="ru-RU"/>
        </w:rPr>
        <w:t xml:space="preserve"> </w:t>
      </w:r>
    </w:p>
    <w:p w:rsidR="001E1D1F" w:rsidRPr="008478A5" w:rsidRDefault="001E1D1F" w:rsidP="00995FD5">
      <w:pPr>
        <w:ind w:right="0" w:firstLine="0"/>
        <w:rPr>
          <w:lang w:val="ru-RU"/>
        </w:rPr>
      </w:pPr>
      <w:r w:rsidRPr="008478A5">
        <w:rPr>
          <w:lang w:val="ru-RU"/>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 </w:t>
      </w:r>
      <w:r w:rsidRPr="008478A5">
        <w:rPr>
          <w:i/>
          <w:lang w:val="ru-RU"/>
        </w:rPr>
        <w:t>(статья 101 ТК РФ).</w:t>
      </w:r>
      <w:r w:rsidRPr="008478A5">
        <w:rPr>
          <w:lang w:val="ru-RU"/>
        </w:rPr>
        <w:t xml:space="preserve"> </w:t>
      </w:r>
    </w:p>
    <w:p w:rsidR="001E1D1F" w:rsidRPr="008478A5" w:rsidRDefault="001E1D1F" w:rsidP="00E40A45">
      <w:pPr>
        <w:ind w:right="0" w:firstLine="0"/>
        <w:rPr>
          <w:lang w:val="ru-RU"/>
        </w:rPr>
      </w:pPr>
      <w:r w:rsidRPr="008478A5">
        <w:rPr>
          <w:lang w:val="ru-RU"/>
        </w:rPr>
        <w:t xml:space="preserve"> 3.7.</w:t>
      </w:r>
      <w:r w:rsidRPr="008478A5">
        <w:rPr>
          <w:rFonts w:ascii="Arial" w:eastAsia="Arial" w:hAnsi="Arial" w:cs="Arial"/>
          <w:lang w:val="ru-RU"/>
        </w:rPr>
        <w:t xml:space="preserve"> </w:t>
      </w:r>
      <w:r w:rsidRPr="008478A5">
        <w:rPr>
          <w:lang w:val="ru-RU"/>
        </w:rPr>
        <w:t xml:space="preserve">Перечень должностей работников, работающих с ненормированным рабочим днем: </w:t>
      </w:r>
    </w:p>
    <w:p w:rsidR="001E1D1F" w:rsidRPr="008478A5" w:rsidRDefault="001E1D1F" w:rsidP="00E40A45">
      <w:pPr>
        <w:ind w:right="0" w:firstLine="0"/>
        <w:rPr>
          <w:lang w:val="ru-RU"/>
        </w:rPr>
      </w:pPr>
      <w:proofErr w:type="gramStart"/>
      <w:r>
        <w:rPr>
          <w:rFonts w:ascii="Wingdings" w:eastAsia="Wingdings" w:hAnsi="Wingdings" w:cs="Wingdings"/>
        </w:rPr>
        <w:t></w:t>
      </w:r>
      <w:r w:rsidRPr="008478A5">
        <w:rPr>
          <w:rFonts w:eastAsia="Arial"/>
          <w:lang w:val="ru-RU"/>
        </w:rPr>
        <w:t xml:space="preserve"> </w:t>
      </w:r>
      <w:r w:rsidRPr="008478A5">
        <w:rPr>
          <w:rFonts w:eastAsia="Arial"/>
          <w:lang w:val="ru-RU"/>
        </w:rPr>
        <w:tab/>
      </w:r>
      <w:r w:rsidRPr="008478A5">
        <w:rPr>
          <w:lang w:val="ru-RU"/>
        </w:rPr>
        <w:t>Заместитель руководителя по АХЧ.</w:t>
      </w:r>
      <w:proofErr w:type="gramEnd"/>
      <w:r w:rsidRPr="008478A5">
        <w:rPr>
          <w:lang w:val="ru-RU"/>
        </w:rPr>
        <w:t xml:space="preserve"> </w:t>
      </w:r>
    </w:p>
    <w:p w:rsidR="001E1D1F" w:rsidRPr="008478A5" w:rsidRDefault="001E1D1F" w:rsidP="00E40A45">
      <w:pPr>
        <w:ind w:right="0" w:firstLine="0"/>
        <w:rPr>
          <w:lang w:val="ru-RU"/>
        </w:rPr>
      </w:pPr>
      <w:r w:rsidRPr="008478A5">
        <w:rPr>
          <w:lang w:val="ru-RU"/>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1E1D1F" w:rsidRPr="008478A5" w:rsidRDefault="001E1D1F" w:rsidP="00E40A45">
      <w:pPr>
        <w:ind w:right="0" w:firstLine="0"/>
        <w:rPr>
          <w:lang w:val="ru-RU"/>
        </w:rPr>
      </w:pPr>
      <w:r w:rsidRPr="008478A5">
        <w:rPr>
          <w:lang w:val="ru-RU"/>
        </w:rPr>
        <w:t xml:space="preserve">Продолжительность еженедельного непрерывного отдыха не может быть менее 42 часов </w:t>
      </w:r>
      <w:r w:rsidRPr="008478A5">
        <w:rPr>
          <w:i/>
          <w:lang w:val="ru-RU"/>
        </w:rPr>
        <w:t>(статья 110 ТК РФ).</w:t>
      </w:r>
      <w:r w:rsidRPr="008478A5">
        <w:rPr>
          <w:i/>
          <w:color w:val="FF0000"/>
          <w:lang w:val="ru-RU"/>
        </w:rPr>
        <w:t xml:space="preserve">  </w:t>
      </w:r>
    </w:p>
    <w:p w:rsidR="001E1D1F" w:rsidRPr="008478A5" w:rsidRDefault="001E1D1F" w:rsidP="00E40A45">
      <w:pPr>
        <w:ind w:right="0" w:firstLine="0"/>
        <w:rPr>
          <w:lang w:val="ru-RU"/>
        </w:rPr>
      </w:pPr>
      <w:r w:rsidRPr="008478A5">
        <w:rPr>
          <w:lang w:val="ru-RU"/>
        </w:rPr>
        <w:t xml:space="preserve">Работа в выходные и нерабочие праздничные дни запрещается за исключением случаев, предусмотренных Трудовым кодексом РФ </w:t>
      </w:r>
      <w:r w:rsidRPr="008478A5">
        <w:rPr>
          <w:i/>
          <w:lang w:val="ru-RU"/>
        </w:rPr>
        <w:t>(статья 113 ТК РФ).</w:t>
      </w:r>
      <w:r w:rsidRPr="008478A5">
        <w:rPr>
          <w:lang w:val="ru-RU"/>
        </w:rPr>
        <w:t xml:space="preserve"> </w:t>
      </w:r>
    </w:p>
    <w:p w:rsidR="001E1D1F" w:rsidRPr="008478A5" w:rsidRDefault="001E1D1F" w:rsidP="00B8097B">
      <w:pPr>
        <w:ind w:right="0" w:firstLine="0"/>
        <w:rPr>
          <w:lang w:val="ru-RU"/>
        </w:rPr>
      </w:pPr>
      <w:r w:rsidRPr="008478A5">
        <w:rPr>
          <w:lang w:val="ru-RU"/>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w:t>
      </w:r>
      <w:r w:rsidRPr="008478A5">
        <w:rPr>
          <w:lang w:val="ru-RU"/>
        </w:rPr>
        <w:lastRenderedPageBreak/>
        <w:t xml:space="preserve">заранее непредвиденных работ, от срочного выполнения которых зависит в дальнейшем нормальная работа Учреждения. </w:t>
      </w:r>
    </w:p>
    <w:p w:rsidR="001E1D1F" w:rsidRPr="008478A5" w:rsidRDefault="001E1D1F" w:rsidP="00B8097B">
      <w:pPr>
        <w:ind w:right="0" w:firstLine="0"/>
        <w:rPr>
          <w:lang w:val="ru-RU"/>
        </w:rPr>
      </w:pPr>
      <w:r w:rsidRPr="008478A5">
        <w:rPr>
          <w:lang w:val="ru-RU"/>
        </w:rPr>
        <w:t xml:space="preserve">Привлечение работников к работе в выходные и нерабочие праздничные дни без их согласия допускается в следующих случаях: </w:t>
      </w:r>
    </w:p>
    <w:p w:rsidR="001E1D1F" w:rsidRPr="008478A5" w:rsidRDefault="001E1D1F" w:rsidP="00B8097B">
      <w:pPr>
        <w:ind w:right="0" w:firstLine="0"/>
        <w:rPr>
          <w:lang w:val="ru-RU"/>
        </w:rPr>
      </w:pPr>
      <w:r w:rsidRPr="008478A5">
        <w:rPr>
          <w:lang w:val="ru-RU"/>
        </w:rPr>
        <w:t xml:space="preserve">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1E1D1F" w:rsidRPr="008478A5" w:rsidRDefault="001E1D1F" w:rsidP="00B8097B">
      <w:pPr>
        <w:ind w:right="0" w:firstLine="0"/>
        <w:rPr>
          <w:lang w:val="ru-RU"/>
        </w:rPr>
      </w:pPr>
      <w:r w:rsidRPr="008478A5">
        <w:rPr>
          <w:lang w:val="ru-RU"/>
        </w:rPr>
        <w:t xml:space="preserve">для </w:t>
      </w:r>
      <w:r w:rsidRPr="008478A5">
        <w:rPr>
          <w:lang w:val="ru-RU"/>
        </w:rPr>
        <w:tab/>
        <w:t xml:space="preserve">предотвращения </w:t>
      </w:r>
      <w:r w:rsidRPr="008478A5">
        <w:rPr>
          <w:lang w:val="ru-RU"/>
        </w:rPr>
        <w:tab/>
        <w:t xml:space="preserve">несчастных </w:t>
      </w:r>
      <w:r w:rsidRPr="008478A5">
        <w:rPr>
          <w:lang w:val="ru-RU"/>
        </w:rPr>
        <w:tab/>
        <w:t xml:space="preserve">случаев, </w:t>
      </w:r>
      <w:r w:rsidRPr="008478A5">
        <w:rPr>
          <w:lang w:val="ru-RU"/>
        </w:rPr>
        <w:tab/>
        <w:t xml:space="preserve">уничтожения </w:t>
      </w:r>
      <w:r w:rsidRPr="008478A5">
        <w:rPr>
          <w:lang w:val="ru-RU"/>
        </w:rPr>
        <w:tab/>
        <w:t xml:space="preserve">или </w:t>
      </w:r>
      <w:r w:rsidRPr="008478A5">
        <w:rPr>
          <w:lang w:val="ru-RU"/>
        </w:rPr>
        <w:tab/>
        <w:t xml:space="preserve">порчи имущества Работодателя, государственного или муниципального имущества; </w:t>
      </w:r>
    </w:p>
    <w:p w:rsidR="001E1D1F" w:rsidRPr="008478A5" w:rsidRDefault="001E1D1F" w:rsidP="00B8097B">
      <w:pPr>
        <w:ind w:right="0" w:firstLine="0"/>
        <w:rPr>
          <w:lang w:val="ru-RU"/>
        </w:rPr>
      </w:pPr>
      <w:proofErr w:type="gramStart"/>
      <w:r w:rsidRPr="008478A5">
        <w:rPr>
          <w:lang w:val="ru-RU"/>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roofErr w:type="gramEnd"/>
    </w:p>
    <w:p w:rsidR="001E1D1F" w:rsidRPr="008478A5" w:rsidRDefault="001E1D1F" w:rsidP="00B8097B">
      <w:pPr>
        <w:ind w:right="0" w:firstLine="0"/>
        <w:rPr>
          <w:lang w:val="ru-RU"/>
        </w:rPr>
      </w:pPr>
      <w:r w:rsidRPr="008478A5">
        <w:rPr>
          <w:lang w:val="ru-RU"/>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1E1D1F" w:rsidRPr="008478A5" w:rsidRDefault="001E1D1F" w:rsidP="00B8097B">
      <w:pPr>
        <w:ind w:right="0" w:firstLine="0"/>
        <w:rPr>
          <w:lang w:val="ru-RU"/>
        </w:rPr>
      </w:pPr>
      <w:r w:rsidRPr="008478A5">
        <w:rPr>
          <w:lang w:val="ru-RU"/>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r w:rsidRPr="008478A5">
        <w:rPr>
          <w:i/>
          <w:lang w:val="ru-RU"/>
        </w:rPr>
        <w:t>(статья 113 ТК РФ).</w:t>
      </w:r>
      <w:r w:rsidRPr="008478A5">
        <w:rPr>
          <w:lang w:val="ru-RU"/>
        </w:rPr>
        <w:t xml:space="preserve"> </w:t>
      </w:r>
    </w:p>
    <w:p w:rsidR="001E1D1F" w:rsidRPr="008478A5" w:rsidRDefault="001E1D1F" w:rsidP="00B8097B">
      <w:pPr>
        <w:ind w:right="0" w:firstLine="0"/>
        <w:rPr>
          <w:lang w:val="ru-RU"/>
        </w:rPr>
      </w:pPr>
      <w:r w:rsidRPr="008478A5">
        <w:rPr>
          <w:lang w:val="ru-RU"/>
        </w:rPr>
        <w:t>Привлечение работников к работе в выходные и нерабочие праздничные дни производится по письменному распоряжению работодателя</w:t>
      </w:r>
      <w:r w:rsidRPr="008478A5">
        <w:rPr>
          <w:sz w:val="28"/>
          <w:lang w:val="ru-RU"/>
        </w:rPr>
        <w:t xml:space="preserve"> </w:t>
      </w:r>
      <w:r w:rsidRPr="008478A5">
        <w:rPr>
          <w:i/>
          <w:lang w:val="ru-RU"/>
        </w:rPr>
        <w:t>(статья 153 ТК РФ).</w:t>
      </w:r>
      <w:r w:rsidRPr="008478A5">
        <w:rPr>
          <w:color w:val="FF0000"/>
          <w:lang w:val="ru-RU"/>
        </w:rPr>
        <w:t xml:space="preserve"> </w:t>
      </w:r>
    </w:p>
    <w:p w:rsidR="001E1D1F" w:rsidRPr="008478A5" w:rsidRDefault="001E1D1F" w:rsidP="00B8097B">
      <w:pPr>
        <w:tabs>
          <w:tab w:val="left" w:pos="9639"/>
        </w:tabs>
        <w:ind w:right="0" w:firstLine="0"/>
        <w:rPr>
          <w:lang w:val="ru-RU"/>
        </w:rPr>
      </w:pPr>
      <w:r w:rsidRPr="008478A5">
        <w:rPr>
          <w:lang w:val="ru-RU"/>
        </w:rPr>
        <w:t xml:space="preserve">По желанию работника, работавшего в выходной или нерабочий праздничный день, ему может быть предоставлен другой день отдыха. </w:t>
      </w:r>
    </w:p>
    <w:p w:rsidR="001E1D1F" w:rsidRPr="008478A5" w:rsidRDefault="001E1D1F" w:rsidP="00B8097B">
      <w:pPr>
        <w:ind w:right="0" w:firstLine="0"/>
        <w:rPr>
          <w:lang w:val="ru-RU"/>
        </w:rPr>
      </w:pPr>
      <w:r w:rsidRPr="008478A5">
        <w:rPr>
          <w:lang w:val="ru-RU"/>
        </w:rPr>
        <w:t xml:space="preserve">Сверхурочная работа - работа, выполняемая работником по инициативе </w:t>
      </w:r>
      <w:proofErr w:type="gramStart"/>
      <w:r w:rsidRPr="008478A5">
        <w:rPr>
          <w:lang w:val="ru-RU"/>
        </w:rPr>
        <w:t>работодателя</w:t>
      </w:r>
      <w:proofErr w:type="gramEnd"/>
      <w:r w:rsidRPr="008478A5">
        <w:rPr>
          <w:lang w:val="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r w:rsidRPr="008478A5">
        <w:rPr>
          <w:sz w:val="28"/>
          <w:lang w:val="ru-RU"/>
        </w:rPr>
        <w:t xml:space="preserve"> </w:t>
      </w:r>
      <w:r w:rsidRPr="008478A5">
        <w:rPr>
          <w:lang w:val="ru-RU"/>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w:t>
      </w:r>
    </w:p>
    <w:p w:rsidR="001E1D1F" w:rsidRPr="008478A5" w:rsidRDefault="001E1D1F" w:rsidP="00B8097B">
      <w:pPr>
        <w:tabs>
          <w:tab w:val="left" w:pos="9639"/>
        </w:tabs>
        <w:ind w:right="0" w:firstLine="0"/>
        <w:rPr>
          <w:lang w:val="ru-RU"/>
        </w:rPr>
      </w:pPr>
      <w:r w:rsidRPr="008478A5">
        <w:rPr>
          <w:lang w:val="ru-RU"/>
        </w:rPr>
        <w:t xml:space="preserve">Привлечение к сверхурочной работе осуществляется по распоряжению работодателем с письменного согласия работника в соответствии со статьей 99 ТК РФ. </w:t>
      </w:r>
    </w:p>
    <w:p w:rsidR="001E1D1F" w:rsidRPr="008478A5" w:rsidRDefault="001E1D1F" w:rsidP="00B8097B">
      <w:pPr>
        <w:tabs>
          <w:tab w:val="left" w:pos="9639"/>
        </w:tabs>
        <w:ind w:right="0" w:firstLine="0"/>
        <w:rPr>
          <w:lang w:val="ru-RU"/>
        </w:rPr>
      </w:pPr>
      <w:r w:rsidRPr="008478A5">
        <w:rPr>
          <w:lang w:val="ru-RU"/>
        </w:rPr>
        <w:t xml:space="preserve">Продолжительность сверхурочной работы не должна превышать для каждого работника 4 часов в течение двух дней подряд и 120 часов в год </w:t>
      </w:r>
      <w:r w:rsidRPr="008478A5">
        <w:rPr>
          <w:i/>
          <w:lang w:val="ru-RU"/>
        </w:rPr>
        <w:t xml:space="preserve">(статья 99 ТК РФ). </w:t>
      </w:r>
    </w:p>
    <w:p w:rsidR="001E1D1F" w:rsidRPr="008478A5" w:rsidRDefault="001E1D1F" w:rsidP="00B8097B">
      <w:pPr>
        <w:tabs>
          <w:tab w:val="left" w:pos="9498"/>
        </w:tabs>
        <w:ind w:right="0" w:firstLine="0"/>
        <w:rPr>
          <w:lang w:val="ru-RU"/>
        </w:rPr>
      </w:pPr>
      <w:r w:rsidRPr="008478A5">
        <w:rPr>
          <w:lang w:val="ru-RU"/>
        </w:rPr>
        <w:lastRenderedPageBreak/>
        <w:t xml:space="preserve">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 </w:t>
      </w:r>
    </w:p>
    <w:p w:rsidR="001E1D1F" w:rsidRPr="008478A5" w:rsidRDefault="001E1D1F" w:rsidP="00B8097B">
      <w:pPr>
        <w:tabs>
          <w:tab w:val="left" w:pos="9498"/>
        </w:tabs>
        <w:ind w:right="0" w:firstLine="0"/>
        <w:rPr>
          <w:lang w:val="ru-RU"/>
        </w:rPr>
      </w:pPr>
      <w:r w:rsidRPr="008478A5">
        <w:rPr>
          <w:lang w:val="ru-RU"/>
        </w:rPr>
        <w:t xml:space="preserve">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и обязателен для исполнения работодателем и работником </w:t>
      </w:r>
      <w:r w:rsidRPr="008478A5">
        <w:rPr>
          <w:i/>
          <w:lang w:val="ru-RU"/>
        </w:rPr>
        <w:t xml:space="preserve">(статья 123 ТК РФ). </w:t>
      </w:r>
    </w:p>
    <w:p w:rsidR="001E1D1F" w:rsidRPr="008478A5" w:rsidRDefault="001E1D1F" w:rsidP="00B8097B">
      <w:pPr>
        <w:ind w:right="0" w:firstLine="0"/>
        <w:rPr>
          <w:lang w:val="ru-RU"/>
        </w:rPr>
      </w:pPr>
      <w:r w:rsidRPr="008478A5">
        <w:rPr>
          <w:lang w:val="ru-RU"/>
        </w:rPr>
        <w:t xml:space="preserve">О времени начала отпуска работник должен быть извещен под роспись не позднее, чем за две недели до его начала. </w:t>
      </w:r>
    </w:p>
    <w:p w:rsidR="001E1D1F" w:rsidRPr="008478A5" w:rsidRDefault="001E1D1F" w:rsidP="00B8097B">
      <w:pPr>
        <w:ind w:right="0" w:firstLine="0"/>
        <w:rPr>
          <w:lang w:val="ru-RU"/>
        </w:rPr>
      </w:pPr>
      <w:r w:rsidRPr="008478A5">
        <w:rPr>
          <w:lang w:val="ru-RU"/>
        </w:rPr>
        <w:t xml:space="preserve">Продолжительность ежегодного основного оплачиваемого отпуска работникам  исчисляется в соответствии с требованиями статьи 121 Трудового кодекса РФ с учетом категорий работников: </w:t>
      </w:r>
    </w:p>
    <w:p w:rsidR="001E1D1F" w:rsidRPr="008478A5" w:rsidRDefault="001E1D1F" w:rsidP="00B8097B">
      <w:pPr>
        <w:ind w:right="0" w:firstLine="0"/>
        <w:rPr>
          <w:lang w:val="ru-RU"/>
        </w:rPr>
      </w:pPr>
      <w:proofErr w:type="gramStart"/>
      <w:r w:rsidRPr="008478A5">
        <w:rPr>
          <w:lang w:val="ru-RU"/>
        </w:rPr>
        <w:t xml:space="preserve">педагогические – 42 или 56 календарных дней, в соответствии с </w:t>
      </w:r>
      <w:hyperlink r:id="rId16">
        <w:r w:rsidRPr="008478A5">
          <w:rPr>
            <w:lang w:val="ru-RU"/>
          </w:rPr>
          <w:t xml:space="preserve">постановлением Правительства РФ от 14 мая 2015 г. </w:t>
        </w:r>
        <w:r>
          <w:t>N</w:t>
        </w:r>
        <w:r w:rsidRPr="008478A5">
          <w:rPr>
            <w:lang w:val="ru-RU"/>
          </w:rPr>
          <w:t xml:space="preserve"> 466 "О ежегодных основных </w:t>
        </w:r>
      </w:hyperlink>
      <w:hyperlink r:id="rId17">
        <w:r w:rsidRPr="008478A5">
          <w:rPr>
            <w:lang w:val="ru-RU"/>
          </w:rPr>
          <w:t>удлиненных оплачиваемых отпусках",</w:t>
        </w:r>
      </w:hyperlink>
      <w:r w:rsidRPr="008478A5">
        <w:rPr>
          <w:lang w:val="ru-RU"/>
        </w:rPr>
        <w:t xml:space="preserve"> в том числе</w:t>
      </w:r>
      <w:r w:rsidRPr="008478A5">
        <w:rPr>
          <w:sz w:val="28"/>
          <w:lang w:val="ru-RU"/>
        </w:rPr>
        <w:t xml:space="preserve"> </w:t>
      </w:r>
      <w:r w:rsidRPr="008478A5">
        <w:rPr>
          <w:lang w:val="ru-RU"/>
        </w:rPr>
        <w:t>работающие с обучающимися с ограниченными возможностями здоровья и (или) лицами, нуждающимися в длительном лечении (независимо от количества таких детей в группе) - 56 дней (воспитатель, а также принимающие непосредственное участие в работе с</w:t>
      </w:r>
      <w:proofErr w:type="gramEnd"/>
      <w:r w:rsidRPr="008478A5">
        <w:rPr>
          <w:lang w:val="ru-RU"/>
        </w:rPr>
        <w:t xml:space="preserve"> указанной категорией детей – педагог-психолог, учитель – логопед, учитель – дефектолог. </w:t>
      </w:r>
    </w:p>
    <w:p w:rsidR="001E1D1F" w:rsidRPr="008478A5" w:rsidRDefault="001E1D1F" w:rsidP="00B8097B">
      <w:pPr>
        <w:ind w:right="0" w:firstLine="0"/>
        <w:rPr>
          <w:lang w:val="ru-RU"/>
        </w:rPr>
      </w:pPr>
      <w:r w:rsidRPr="008478A5">
        <w:rPr>
          <w:lang w:val="ru-RU"/>
        </w:rPr>
        <w:t xml:space="preserve">несовершеннолетние – 31 календарных дней, </w:t>
      </w:r>
    </w:p>
    <w:p w:rsidR="001E1D1F" w:rsidRPr="008478A5" w:rsidRDefault="001E1D1F" w:rsidP="00B8097B">
      <w:pPr>
        <w:ind w:right="0" w:firstLine="0"/>
        <w:rPr>
          <w:lang w:val="ru-RU"/>
        </w:rPr>
      </w:pPr>
      <w:r w:rsidRPr="008478A5">
        <w:rPr>
          <w:lang w:val="ru-RU"/>
        </w:rPr>
        <w:t xml:space="preserve"> музыкальный руководитель, инструктор по физической культуре – 56           календарных дней,  </w:t>
      </w:r>
    </w:p>
    <w:p w:rsidR="001E1D1F" w:rsidRPr="008478A5" w:rsidRDefault="001E1D1F" w:rsidP="00B8097B">
      <w:pPr>
        <w:ind w:right="0" w:firstLine="0"/>
        <w:rPr>
          <w:lang w:val="ru-RU"/>
        </w:rPr>
      </w:pPr>
      <w:r w:rsidRPr="008478A5">
        <w:rPr>
          <w:lang w:val="ru-RU"/>
        </w:rPr>
        <w:t xml:space="preserve">инвалиды – 30 календарных дней, </w:t>
      </w:r>
    </w:p>
    <w:p w:rsidR="001E1D1F" w:rsidRPr="008478A5" w:rsidRDefault="001E1D1F" w:rsidP="00B8097B">
      <w:pPr>
        <w:ind w:right="0" w:firstLine="0"/>
        <w:rPr>
          <w:lang w:val="ru-RU"/>
        </w:rPr>
      </w:pPr>
      <w:r w:rsidRPr="008478A5">
        <w:rPr>
          <w:lang w:val="ru-RU"/>
        </w:rPr>
        <w:t xml:space="preserve">остальные – 28 календарных дней.  </w:t>
      </w:r>
    </w:p>
    <w:p w:rsidR="001E1D1F" w:rsidRPr="008478A5" w:rsidRDefault="001E1D1F" w:rsidP="00B8097B">
      <w:pPr>
        <w:ind w:right="0" w:firstLine="0"/>
        <w:rPr>
          <w:lang w:val="ru-RU"/>
        </w:rPr>
      </w:pPr>
      <w:r w:rsidRPr="008478A5">
        <w:rPr>
          <w:lang w:val="ru-RU"/>
        </w:rPr>
        <w:t>3.22.</w:t>
      </w:r>
      <w:r w:rsidRPr="008478A5">
        <w:rPr>
          <w:rFonts w:ascii="Arial" w:eastAsia="Arial" w:hAnsi="Arial" w:cs="Arial"/>
          <w:lang w:val="ru-RU"/>
        </w:rPr>
        <w:t xml:space="preserve"> </w:t>
      </w:r>
      <w:r w:rsidRPr="008478A5">
        <w:rPr>
          <w:lang w:val="ru-RU"/>
        </w:rPr>
        <w:t xml:space="preserve">Ежегодный оплачиваемый отпуск продляется работодателем или переносится на другой срок с учетом пожелания работника в случаях: </w:t>
      </w:r>
    </w:p>
    <w:p w:rsidR="001E1D1F" w:rsidRPr="008478A5" w:rsidRDefault="001E1D1F" w:rsidP="00B8097B">
      <w:pPr>
        <w:tabs>
          <w:tab w:val="left" w:pos="9639"/>
        </w:tabs>
        <w:ind w:right="0" w:firstLine="0"/>
        <w:rPr>
          <w:lang w:val="ru-RU"/>
        </w:rPr>
      </w:pPr>
      <w:r w:rsidRPr="008478A5">
        <w:rPr>
          <w:lang w:val="ru-RU"/>
        </w:rPr>
        <w:t xml:space="preserve">временной нетрудоспособности работника; </w:t>
      </w:r>
    </w:p>
    <w:p w:rsidR="001E1D1F" w:rsidRPr="008478A5" w:rsidRDefault="001E1D1F" w:rsidP="00B8097B">
      <w:pPr>
        <w:tabs>
          <w:tab w:val="left" w:pos="9639"/>
        </w:tabs>
        <w:ind w:right="0" w:firstLine="0"/>
        <w:rPr>
          <w:lang w:val="ru-RU"/>
        </w:rPr>
      </w:pPr>
      <w:r w:rsidRPr="008478A5">
        <w:rPr>
          <w:lang w:val="ru-RU"/>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w:t>
      </w:r>
      <w:r w:rsidRPr="008478A5">
        <w:rPr>
          <w:i/>
          <w:lang w:val="ru-RU"/>
        </w:rPr>
        <w:t>(статья 124 ТК РФ).</w:t>
      </w:r>
      <w:r w:rsidRPr="008478A5">
        <w:rPr>
          <w:lang w:val="ru-RU"/>
        </w:rPr>
        <w:t xml:space="preserve"> </w:t>
      </w:r>
    </w:p>
    <w:p w:rsidR="001E1D1F" w:rsidRPr="008478A5" w:rsidRDefault="001E1D1F" w:rsidP="00B8097B">
      <w:pPr>
        <w:ind w:right="0" w:firstLine="0"/>
        <w:rPr>
          <w:lang w:val="ru-RU"/>
        </w:rPr>
      </w:pPr>
      <w:r w:rsidRPr="008478A5">
        <w:rPr>
          <w:lang w:val="ru-RU"/>
        </w:rPr>
        <w:t xml:space="preserve">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1E1D1F" w:rsidRPr="008478A5" w:rsidRDefault="001E1D1F" w:rsidP="00B8097B">
      <w:pPr>
        <w:tabs>
          <w:tab w:val="left" w:pos="9498"/>
          <w:tab w:val="left" w:pos="9639"/>
        </w:tabs>
        <w:ind w:right="0" w:firstLine="0"/>
        <w:rPr>
          <w:lang w:val="ru-RU"/>
        </w:rPr>
      </w:pPr>
      <w:r w:rsidRPr="008478A5">
        <w:rPr>
          <w:lang w:val="ru-RU"/>
        </w:rPr>
        <w:t xml:space="preserve"> При переносе отпуска работникам по указанным причинам в выборе новой даты начала отпуска по их желанию предоставлять преимущество следующим категориям работников: членам профсоюза. </w:t>
      </w:r>
    </w:p>
    <w:p w:rsidR="001E1D1F" w:rsidRPr="008478A5" w:rsidRDefault="001E1D1F" w:rsidP="00712E30">
      <w:pPr>
        <w:tabs>
          <w:tab w:val="left" w:pos="9639"/>
        </w:tabs>
        <w:ind w:right="0" w:firstLine="142"/>
        <w:rPr>
          <w:lang w:val="ru-RU"/>
        </w:rPr>
      </w:pPr>
      <w:r w:rsidRPr="008478A5">
        <w:rPr>
          <w:lang w:val="ru-RU"/>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1E1D1F" w:rsidRPr="008478A5" w:rsidRDefault="001E1D1F" w:rsidP="00712E30">
      <w:pPr>
        <w:ind w:right="0" w:firstLine="0"/>
        <w:rPr>
          <w:lang w:val="ru-RU"/>
        </w:rPr>
      </w:pPr>
      <w:r w:rsidRPr="008478A5">
        <w:rPr>
          <w:lang w:val="ru-RU"/>
        </w:rPr>
        <w:t xml:space="preserve">Работнику, проработавшему 11 месяцев, выплачивается компенсация за полный рабочий год. </w:t>
      </w:r>
    </w:p>
    <w:p w:rsidR="001E1D1F" w:rsidRPr="008478A5" w:rsidRDefault="001E1D1F" w:rsidP="00712E30">
      <w:pPr>
        <w:tabs>
          <w:tab w:val="left" w:pos="9639"/>
        </w:tabs>
        <w:ind w:right="0" w:firstLine="0"/>
        <w:rPr>
          <w:lang w:val="ru-RU"/>
        </w:rPr>
      </w:pPr>
      <w:r w:rsidRPr="008478A5">
        <w:rPr>
          <w:lang w:val="ru-RU"/>
        </w:rPr>
        <w:lastRenderedPageBreak/>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1E1D1F" w:rsidRPr="008478A5" w:rsidRDefault="001E1D1F" w:rsidP="00712E30">
      <w:pPr>
        <w:tabs>
          <w:tab w:val="left" w:pos="9639"/>
        </w:tabs>
        <w:ind w:right="0" w:firstLine="0"/>
        <w:rPr>
          <w:lang w:val="ru-RU"/>
        </w:rPr>
      </w:pPr>
      <w:r w:rsidRPr="008478A5">
        <w:rPr>
          <w:lang w:val="ru-RU"/>
        </w:rPr>
        <w:t xml:space="preserve">При исчислении стажа работы при выплате денежной компенсации за неиспользованный отпуск при увольнении необходимо учесть, что:  </w:t>
      </w:r>
    </w:p>
    <w:p w:rsidR="001E1D1F" w:rsidRPr="008478A5" w:rsidRDefault="001E1D1F" w:rsidP="00712E30">
      <w:pPr>
        <w:tabs>
          <w:tab w:val="left" w:pos="9498"/>
        </w:tabs>
        <w:ind w:right="0" w:firstLine="0"/>
        <w:rPr>
          <w:lang w:val="ru-RU"/>
        </w:rPr>
      </w:pPr>
      <w:r w:rsidRPr="008478A5">
        <w:rPr>
          <w:lang w:val="ru-RU"/>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w:t>
      </w:r>
    </w:p>
    <w:p w:rsidR="001E1D1F" w:rsidRPr="008478A5" w:rsidRDefault="001E1D1F" w:rsidP="00712E30">
      <w:pPr>
        <w:tabs>
          <w:tab w:val="left" w:pos="9639"/>
        </w:tabs>
        <w:ind w:right="0" w:firstLine="0"/>
        <w:rPr>
          <w:lang w:val="ru-RU"/>
        </w:rPr>
      </w:pPr>
      <w:r w:rsidRPr="008478A5">
        <w:rPr>
          <w:lang w:val="ru-RU"/>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8478A5">
        <w:rPr>
          <w:lang w:val="ru-RU"/>
        </w:rPr>
        <w:t>до полного месяца</w:t>
      </w:r>
      <w:proofErr w:type="gramEnd"/>
      <w:r w:rsidRPr="008478A5">
        <w:rPr>
          <w:lang w:val="ru-RU"/>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8478A5">
          <w:rPr>
            <w:lang w:val="ru-RU"/>
          </w:rPr>
          <w:t>1930 г</w:t>
        </w:r>
      </w:smartTag>
      <w:r w:rsidRPr="008478A5">
        <w:rPr>
          <w:lang w:val="ru-RU"/>
        </w:rPr>
        <w:t xml:space="preserve">. № 169).  </w:t>
      </w:r>
    </w:p>
    <w:p w:rsidR="001E1D1F" w:rsidRPr="008478A5" w:rsidRDefault="001E1D1F" w:rsidP="00712E30">
      <w:pPr>
        <w:ind w:right="0" w:firstLine="0"/>
        <w:rPr>
          <w:lang w:val="ru-RU"/>
        </w:rPr>
      </w:pPr>
      <w:r w:rsidRPr="008478A5">
        <w:rPr>
          <w:lang w:val="ru-RU"/>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r w:rsidRPr="008478A5">
        <w:rPr>
          <w:color w:val="FF0000"/>
          <w:sz w:val="28"/>
          <w:lang w:val="ru-RU"/>
        </w:rPr>
        <w:t xml:space="preserve"> </w:t>
      </w:r>
      <w:r w:rsidRPr="008478A5">
        <w:rPr>
          <w:i/>
          <w:lang w:val="ru-RU"/>
        </w:rPr>
        <w:t>(статья 125 ТК РФ).</w:t>
      </w:r>
      <w:r w:rsidRPr="008478A5">
        <w:rPr>
          <w:lang w:val="ru-RU"/>
        </w:rPr>
        <w:t xml:space="preserve"> </w:t>
      </w:r>
    </w:p>
    <w:p w:rsidR="001E1D1F" w:rsidRPr="008478A5" w:rsidRDefault="001E1D1F" w:rsidP="00712E30">
      <w:pPr>
        <w:ind w:right="0" w:firstLine="0"/>
        <w:rPr>
          <w:lang w:val="ru-RU"/>
        </w:rPr>
      </w:pPr>
      <w:r w:rsidRPr="008478A5">
        <w:rPr>
          <w:lang w:val="ru-RU"/>
        </w:rPr>
        <w:t xml:space="preserve">Отзыв работника из отпуска допускается только с его письменного согласия кроме работников в возрасте до восемнадцати лет, беременных женщин и работников, занятых на работах с вредными и (или) опасными условиями труда. </w:t>
      </w:r>
    </w:p>
    <w:p w:rsidR="001E1D1F" w:rsidRPr="008478A5" w:rsidRDefault="001E1D1F" w:rsidP="00712E30">
      <w:pPr>
        <w:ind w:right="0" w:firstLine="0"/>
        <w:rPr>
          <w:lang w:val="ru-RU"/>
        </w:rPr>
      </w:pPr>
      <w:r w:rsidRPr="008478A5">
        <w:rPr>
          <w:lang w:val="ru-RU"/>
        </w:rPr>
        <w:t xml:space="preserve">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r w:rsidRPr="008478A5">
        <w:rPr>
          <w:i/>
          <w:lang w:val="ru-RU"/>
        </w:rPr>
        <w:t>(статья 125 ТК РФ).</w:t>
      </w:r>
      <w:r w:rsidRPr="008478A5">
        <w:rPr>
          <w:lang w:val="ru-RU"/>
        </w:rPr>
        <w:t xml:space="preserve"> </w:t>
      </w:r>
    </w:p>
    <w:p w:rsidR="001E1D1F" w:rsidRPr="008478A5" w:rsidRDefault="001E1D1F" w:rsidP="00712E30">
      <w:pPr>
        <w:tabs>
          <w:tab w:val="left" w:pos="9639"/>
        </w:tabs>
        <w:ind w:right="0" w:firstLine="0"/>
        <w:rPr>
          <w:lang w:val="ru-RU"/>
        </w:rPr>
      </w:pPr>
      <w:r w:rsidRPr="008478A5">
        <w:rPr>
          <w:lang w:val="ru-RU"/>
        </w:rPr>
        <w:t>Вне графика отпусков работнику по письменному  заявлению предоставляется отпуск при предъявлении путевки на санаторно-курортное лечение</w:t>
      </w:r>
      <w:r w:rsidRPr="008478A5">
        <w:rPr>
          <w:color w:val="FF0000"/>
          <w:lang w:val="ru-RU"/>
        </w:rPr>
        <w:t>.</w:t>
      </w:r>
      <w:r w:rsidRPr="008478A5">
        <w:rPr>
          <w:lang w:val="ru-RU"/>
        </w:rPr>
        <w:t xml:space="preserve"> </w:t>
      </w:r>
    </w:p>
    <w:p w:rsidR="001E1D1F" w:rsidRPr="008478A5" w:rsidRDefault="001E1D1F" w:rsidP="00712E30">
      <w:pPr>
        <w:tabs>
          <w:tab w:val="left" w:pos="9639"/>
        </w:tabs>
        <w:ind w:right="0" w:firstLine="0"/>
        <w:rPr>
          <w:lang w:val="ru-RU"/>
        </w:rPr>
      </w:pPr>
      <w:r w:rsidRPr="008478A5">
        <w:rPr>
          <w:lang w:val="ru-RU"/>
        </w:rPr>
        <w:t xml:space="preserve">Работникам Учреждений, занятым на рабочих местах которые по результатам специальной оценки условий труда отнесены к </w:t>
      </w:r>
      <w:hyperlink r:id="rId18">
        <w:r w:rsidRPr="008478A5">
          <w:rPr>
            <w:lang w:val="ru-RU"/>
          </w:rPr>
          <w:t>вредным условиям</w:t>
        </w:r>
      </w:hyperlink>
      <w:hyperlink r:id="rId19">
        <w:r w:rsidRPr="008478A5">
          <w:rPr>
            <w:lang w:val="ru-RU"/>
          </w:rPr>
          <w:t xml:space="preserve"> </w:t>
        </w:r>
      </w:hyperlink>
      <w:r w:rsidRPr="008478A5">
        <w:rPr>
          <w:lang w:val="ru-RU"/>
        </w:rPr>
        <w:t xml:space="preserve">труда 2, 3 или 4 степени либо опасным условиям труда предоставляются ежегодные дополнительные оплачиваемые отпуска.  </w:t>
      </w:r>
    </w:p>
    <w:p w:rsidR="001E1D1F" w:rsidRPr="008478A5" w:rsidRDefault="001E1D1F" w:rsidP="00712E30">
      <w:pPr>
        <w:tabs>
          <w:tab w:val="left" w:pos="9639"/>
        </w:tabs>
        <w:ind w:right="0" w:firstLine="0"/>
        <w:rPr>
          <w:lang w:val="ru-RU"/>
        </w:rPr>
      </w:pPr>
      <w:r w:rsidRPr="008478A5">
        <w:rPr>
          <w:lang w:val="ru-RU"/>
        </w:rPr>
        <w:t xml:space="preserve">Продолжительность ежегодного дополнительного оплачиваемого отпуска конкретного работника устанавливается с учетом результатов специальной оценки условий труда </w:t>
      </w:r>
      <w:r w:rsidRPr="008478A5">
        <w:rPr>
          <w:i/>
          <w:lang w:val="ru-RU"/>
        </w:rPr>
        <w:t>(статья 117 ТК РФ)</w:t>
      </w:r>
      <w:r w:rsidRPr="008478A5">
        <w:rPr>
          <w:lang w:val="ru-RU"/>
        </w:rPr>
        <w:t xml:space="preserve">: </w:t>
      </w:r>
    </w:p>
    <w:p w:rsidR="001E1D1F" w:rsidRPr="008478A5" w:rsidRDefault="001E1D1F" w:rsidP="00712E30">
      <w:pPr>
        <w:ind w:right="0" w:firstLine="0"/>
        <w:rPr>
          <w:lang w:val="ru-RU"/>
        </w:rPr>
      </w:pPr>
      <w:r w:rsidRPr="008478A5">
        <w:rPr>
          <w:lang w:val="ru-RU"/>
        </w:rPr>
        <w:t xml:space="preserve">класс условий труда (вредный) 3.2. – __8_ календарных дней, </w:t>
      </w:r>
    </w:p>
    <w:p w:rsidR="00EA7847" w:rsidRPr="008478A5" w:rsidRDefault="001E1D1F" w:rsidP="00712E30">
      <w:pPr>
        <w:ind w:right="0" w:firstLine="0"/>
        <w:rPr>
          <w:lang w:val="ru-RU"/>
        </w:rPr>
      </w:pPr>
      <w:r w:rsidRPr="008478A5">
        <w:rPr>
          <w:lang w:val="ru-RU"/>
        </w:rPr>
        <w:t>класс условий труда (вредный) 3.3. – _9_ календарных дней</w:t>
      </w:r>
    </w:p>
    <w:p w:rsidR="00EA7847" w:rsidRPr="008478A5" w:rsidRDefault="001E1D1F" w:rsidP="00712E30">
      <w:pPr>
        <w:ind w:right="0" w:firstLine="0"/>
        <w:rPr>
          <w:lang w:val="ru-RU"/>
        </w:rPr>
      </w:pPr>
      <w:r w:rsidRPr="008478A5">
        <w:rPr>
          <w:lang w:val="ru-RU"/>
        </w:rPr>
        <w:t>класс условий труда (вредный) 3.4. – 10 календарных дней,</w:t>
      </w:r>
    </w:p>
    <w:p w:rsidR="001E1D1F" w:rsidRPr="008478A5" w:rsidRDefault="001E1D1F" w:rsidP="00712E30">
      <w:pPr>
        <w:ind w:right="0" w:firstLine="0"/>
        <w:rPr>
          <w:lang w:val="ru-RU"/>
        </w:rPr>
      </w:pPr>
      <w:r w:rsidRPr="008478A5">
        <w:rPr>
          <w:lang w:val="ru-RU"/>
        </w:rPr>
        <w:t>класс условий труда (опасный) 4 – _12_ календарных дней.</w:t>
      </w:r>
      <w:r w:rsidRPr="008478A5">
        <w:rPr>
          <w:color w:val="FF0000"/>
          <w:lang w:val="ru-RU"/>
        </w:rPr>
        <w:t xml:space="preserve"> </w:t>
      </w:r>
    </w:p>
    <w:p w:rsidR="001E1D1F" w:rsidRPr="008478A5" w:rsidRDefault="001E1D1F" w:rsidP="00712E30">
      <w:pPr>
        <w:tabs>
          <w:tab w:val="left" w:pos="9639"/>
        </w:tabs>
        <w:ind w:right="0" w:firstLine="0"/>
        <w:rPr>
          <w:lang w:val="ru-RU"/>
        </w:rPr>
      </w:pPr>
      <w:r w:rsidRPr="008478A5">
        <w:rPr>
          <w:lang w:val="ru-RU"/>
        </w:rPr>
        <w:t xml:space="preserve">Часть ежегодного дополнительного оплачиваемого отпуска, которая превышает минимальную продолжительность данного отпуска - 7 календарных дней, может быть заменена работнику денежной компенсацией, на основании письменного согласия работника. </w:t>
      </w:r>
    </w:p>
    <w:p w:rsidR="001E1D1F" w:rsidRPr="008478A5" w:rsidRDefault="001E1D1F" w:rsidP="00712E30">
      <w:pPr>
        <w:tabs>
          <w:tab w:val="left" w:pos="9356"/>
          <w:tab w:val="left" w:pos="9639"/>
        </w:tabs>
        <w:ind w:right="0" w:firstLine="0"/>
        <w:rPr>
          <w:lang w:val="ru-RU"/>
        </w:rPr>
      </w:pPr>
      <w:proofErr w:type="gramStart"/>
      <w:r w:rsidRPr="008478A5">
        <w:rPr>
          <w:lang w:val="ru-RU"/>
        </w:rPr>
        <w:t xml:space="preserve">Продолжительность ежегодного дополнительного оплачиваемого отпуска работникам, занятым на работах с вредными и (или) опасными условиями труда, установленная по результатам  проведенной  специальной оценки условий труда, сохраняется до истечения срока действия имеющихся результатов специальной </w:t>
      </w:r>
      <w:r w:rsidRPr="008478A5">
        <w:rPr>
          <w:lang w:val="ru-RU"/>
        </w:rPr>
        <w:lastRenderedPageBreak/>
        <w:t xml:space="preserve">оценки условий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 </w:t>
      </w:r>
      <w:proofErr w:type="gramEnd"/>
    </w:p>
    <w:p w:rsidR="001E1D1F" w:rsidRPr="008478A5" w:rsidRDefault="001E1D1F" w:rsidP="00712E30">
      <w:pPr>
        <w:tabs>
          <w:tab w:val="left" w:pos="9639"/>
        </w:tabs>
        <w:ind w:right="0" w:firstLine="0"/>
        <w:rPr>
          <w:lang w:val="ru-RU"/>
        </w:rPr>
      </w:pPr>
      <w:r w:rsidRPr="008478A5">
        <w:rPr>
          <w:lang w:val="ru-RU"/>
        </w:rPr>
        <w:t xml:space="preserve">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 </w:t>
      </w:r>
    </w:p>
    <w:p w:rsidR="001E1D1F" w:rsidRPr="008478A5" w:rsidRDefault="001E1D1F" w:rsidP="00712E30">
      <w:pPr>
        <w:tabs>
          <w:tab w:val="left" w:pos="9639"/>
        </w:tabs>
        <w:ind w:right="0" w:firstLine="0"/>
        <w:rPr>
          <w:lang w:val="ru-RU"/>
        </w:rPr>
      </w:pPr>
      <w:r w:rsidRPr="008478A5">
        <w:rPr>
          <w:lang w:val="ru-RU"/>
        </w:rPr>
        <w:t>По соглашению сторон перечень должностей работников с ненормированным рабочим днем, указанных в пункте 3.11 настоящего коллективного договора, в трудовых договорах которых устанавливается дополнительный оплачиваемый отпуск:</w:t>
      </w:r>
      <w:r w:rsidRPr="008478A5">
        <w:rPr>
          <w:color w:val="FF0000"/>
          <w:lang w:val="ru-RU"/>
        </w:rPr>
        <w:t xml:space="preserve"> </w:t>
      </w:r>
      <w:r w:rsidRPr="008478A5">
        <w:rPr>
          <w:lang w:val="ru-RU"/>
        </w:rPr>
        <w:t xml:space="preserve"> </w:t>
      </w:r>
    </w:p>
    <w:p w:rsidR="001E1D1F" w:rsidRPr="008478A5" w:rsidRDefault="00976711" w:rsidP="00712E30">
      <w:pPr>
        <w:ind w:right="0" w:firstLine="0"/>
        <w:rPr>
          <w:lang w:val="ru-RU"/>
        </w:rPr>
      </w:pPr>
      <w:r w:rsidRPr="008478A5">
        <w:rPr>
          <w:lang w:val="ru-RU"/>
        </w:rPr>
        <w:t>3.35.</w:t>
      </w:r>
      <w:r w:rsidR="001E1D1F" w:rsidRPr="008478A5">
        <w:rPr>
          <w:lang w:val="ru-RU"/>
        </w:rPr>
        <w:t>Заместитель руководителя по АХЧ, - _7___ календарных дней,</w:t>
      </w:r>
      <w:r w:rsidR="001E1D1F" w:rsidRPr="008478A5">
        <w:rPr>
          <w:color w:val="E36C0A"/>
          <w:lang w:val="ru-RU"/>
        </w:rPr>
        <w:t xml:space="preserve">     </w:t>
      </w:r>
    </w:p>
    <w:p w:rsidR="001E1D1F" w:rsidRPr="008478A5" w:rsidRDefault="001E1D1F" w:rsidP="00712E30">
      <w:pPr>
        <w:ind w:right="0" w:firstLine="0"/>
        <w:rPr>
          <w:lang w:val="ru-RU"/>
        </w:rPr>
      </w:pPr>
      <w:r w:rsidRPr="008478A5">
        <w:rPr>
          <w:lang w:val="ru-RU"/>
        </w:rPr>
        <w:t xml:space="preserve">По семейным обстоятельствам и другим уважительным причинам работникам предоставляется отпуск без сохранения заработной платы на основании письменного заявления: </w:t>
      </w:r>
    </w:p>
    <w:p w:rsidR="001E1D1F" w:rsidRPr="008478A5" w:rsidRDefault="001E1D1F" w:rsidP="00712E30">
      <w:pPr>
        <w:ind w:right="0" w:firstLine="0"/>
        <w:rPr>
          <w:lang w:val="ru-RU"/>
        </w:rPr>
      </w:pPr>
      <w:r w:rsidRPr="008478A5">
        <w:rPr>
          <w:lang w:val="ru-RU"/>
        </w:rPr>
        <w:t xml:space="preserve">работающим пенсионерам по старости (по возрасту) -  14 календарных дней в год; работающим инвалидам - 60  календарных дней в год; </w:t>
      </w:r>
    </w:p>
    <w:p w:rsidR="001E1D1F" w:rsidRPr="008478A5" w:rsidRDefault="001E1D1F" w:rsidP="00712E30">
      <w:pPr>
        <w:tabs>
          <w:tab w:val="left" w:pos="9639"/>
        </w:tabs>
        <w:ind w:right="0" w:firstLine="0"/>
        <w:rPr>
          <w:lang w:val="ru-RU"/>
        </w:rPr>
      </w:pPr>
      <w:r w:rsidRPr="008478A5">
        <w:rPr>
          <w:lang w:val="ru-RU"/>
        </w:rPr>
        <w:t xml:space="preserve">работникам в случаях рождения ребенка, регистрации брака, смерти близких </w:t>
      </w:r>
    </w:p>
    <w:p w:rsidR="001E1D1F" w:rsidRPr="008478A5" w:rsidRDefault="001E1D1F" w:rsidP="00712E30">
      <w:pPr>
        <w:tabs>
          <w:tab w:val="left" w:pos="9639"/>
        </w:tabs>
        <w:ind w:right="0" w:firstLine="0"/>
        <w:rPr>
          <w:lang w:val="ru-RU"/>
        </w:rPr>
      </w:pPr>
      <w:r w:rsidRPr="008478A5">
        <w:rPr>
          <w:lang w:val="ru-RU"/>
        </w:rPr>
        <w:t xml:space="preserve">родственников -  5 календарных дней в год; в других случаях -  3 календарных дней в год </w:t>
      </w:r>
      <w:r w:rsidRPr="008478A5">
        <w:rPr>
          <w:i/>
          <w:lang w:val="ru-RU"/>
        </w:rPr>
        <w:t>(статья 128 ТК РФ и др.).</w:t>
      </w:r>
      <w:r w:rsidRPr="008478A5">
        <w:rPr>
          <w:lang w:val="ru-RU"/>
        </w:rPr>
        <w:t xml:space="preserve"> </w:t>
      </w:r>
    </w:p>
    <w:p w:rsidR="001E1D1F" w:rsidRPr="008478A5" w:rsidRDefault="001E1D1F" w:rsidP="00034605">
      <w:pPr>
        <w:ind w:right="0" w:firstLine="0"/>
        <w:rPr>
          <w:lang w:val="ru-RU"/>
        </w:rPr>
      </w:pPr>
      <w:r w:rsidRPr="008478A5">
        <w:rPr>
          <w:lang w:val="ru-RU"/>
        </w:rPr>
        <w:t xml:space="preserve">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в соответствии с  приказом </w:t>
      </w:r>
      <w:proofErr w:type="spellStart"/>
      <w:r w:rsidRPr="008478A5">
        <w:rPr>
          <w:lang w:val="ru-RU"/>
        </w:rPr>
        <w:t>Минобрнауки</w:t>
      </w:r>
      <w:proofErr w:type="spellEnd"/>
      <w:r w:rsidRPr="008478A5">
        <w:rPr>
          <w:lang w:val="ru-RU"/>
        </w:rPr>
        <w:t xml:space="preserve"> РФ от 31 мая </w:t>
      </w:r>
      <w:smartTag w:uri="urn:schemas-microsoft-com:office:smarttags" w:element="metricconverter">
        <w:smartTagPr>
          <w:attr w:name="ProductID" w:val="2016 г"/>
        </w:smartTagPr>
        <w:r w:rsidRPr="008478A5">
          <w:rPr>
            <w:lang w:val="ru-RU"/>
          </w:rPr>
          <w:t>2016 г</w:t>
        </w:r>
      </w:smartTag>
      <w:r w:rsidRPr="008478A5">
        <w:rPr>
          <w:lang w:val="ru-RU"/>
        </w:rPr>
        <w:t>.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8478A5">
        <w:rPr>
          <w:color w:val="FF0000"/>
          <w:lang w:val="ru-RU"/>
        </w:rPr>
        <w:t xml:space="preserve"> </w:t>
      </w:r>
    </w:p>
    <w:p w:rsidR="001E1D1F" w:rsidRPr="008478A5" w:rsidRDefault="001E1D1F" w:rsidP="00034605">
      <w:pPr>
        <w:tabs>
          <w:tab w:val="left" w:pos="9639"/>
        </w:tabs>
        <w:ind w:right="0" w:firstLine="0"/>
        <w:rPr>
          <w:lang w:val="ru-RU"/>
        </w:rPr>
      </w:pPr>
      <w:r w:rsidRPr="008478A5">
        <w:rPr>
          <w:lang w:val="ru-RU"/>
        </w:rPr>
        <w:t xml:space="preserve">Длительный отпуск предоставляется работнику без сохранения заработной платы по заявлению, поданному работодателю заблаговременно, но не </w:t>
      </w:r>
      <w:proofErr w:type="gramStart"/>
      <w:r w:rsidRPr="008478A5">
        <w:rPr>
          <w:lang w:val="ru-RU"/>
        </w:rPr>
        <w:t>позднее</w:t>
      </w:r>
      <w:proofErr w:type="gramEnd"/>
      <w:r w:rsidRPr="008478A5">
        <w:rPr>
          <w:lang w:val="ru-RU"/>
        </w:rPr>
        <w:t xml:space="preserve"> чем за 3 месяца до начала учебного года и оформляется распорядительным документом (приказом), отражается в соответствующем разделе Личной карточки работника формы Т-2.  </w:t>
      </w:r>
    </w:p>
    <w:p w:rsidR="001E1D1F" w:rsidRPr="008478A5" w:rsidRDefault="001E1D1F" w:rsidP="00034605">
      <w:pPr>
        <w:tabs>
          <w:tab w:val="left" w:pos="9214"/>
        </w:tabs>
        <w:ind w:right="0" w:firstLine="0"/>
        <w:rPr>
          <w:lang w:val="ru-RU"/>
        </w:rPr>
      </w:pPr>
      <w:r w:rsidRPr="008478A5">
        <w:rPr>
          <w:lang w:val="ru-RU"/>
        </w:rPr>
        <w:t>Педагогическому работнику, заболевшему в период пребывания в длительном отпуске, длительный отпуск не подлежит продлению.</w:t>
      </w:r>
      <w:r w:rsidRPr="008478A5">
        <w:rPr>
          <w:i/>
          <w:color w:val="FF0000"/>
          <w:lang w:val="ru-RU"/>
        </w:rPr>
        <w:t xml:space="preserve"> </w:t>
      </w:r>
      <w:r w:rsidRPr="008478A5">
        <w:rPr>
          <w:lang w:val="ru-RU"/>
        </w:rPr>
        <w:t>Указанный отпуск не может быть разделен на части.  Выборный орган первичной профсоюзной организации обязуется:</w:t>
      </w:r>
      <w:r w:rsidRPr="008478A5">
        <w:rPr>
          <w:color w:val="31849B"/>
          <w:lang w:val="ru-RU"/>
        </w:rPr>
        <w:t xml:space="preserve"> </w:t>
      </w:r>
    </w:p>
    <w:p w:rsidR="001E1D1F" w:rsidRPr="008478A5" w:rsidRDefault="001E1D1F" w:rsidP="00034605">
      <w:pPr>
        <w:tabs>
          <w:tab w:val="left" w:pos="9639"/>
        </w:tabs>
        <w:ind w:right="0" w:firstLine="0"/>
        <w:rPr>
          <w:lang w:val="ru-RU"/>
        </w:rPr>
      </w:pPr>
      <w:r w:rsidRPr="008478A5">
        <w:rPr>
          <w:lang w:val="ru-RU"/>
        </w:rPr>
        <w:t xml:space="preserve">Осуществлять </w:t>
      </w:r>
      <w:proofErr w:type="gramStart"/>
      <w:r w:rsidRPr="008478A5">
        <w:rPr>
          <w:lang w:val="ru-RU"/>
        </w:rPr>
        <w:t>контроль за</w:t>
      </w:r>
      <w:proofErr w:type="gramEnd"/>
      <w:r w:rsidRPr="008478A5">
        <w:rPr>
          <w:lang w:val="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1E1D1F" w:rsidRPr="008478A5" w:rsidRDefault="001E1D1F" w:rsidP="00034605">
      <w:pPr>
        <w:tabs>
          <w:tab w:val="left" w:pos="9639"/>
        </w:tabs>
        <w:ind w:right="0" w:firstLine="0"/>
        <w:rPr>
          <w:lang w:val="ru-RU"/>
        </w:rPr>
      </w:pPr>
      <w:r w:rsidRPr="008478A5">
        <w:rPr>
          <w:lang w:val="ru-RU"/>
        </w:rPr>
        <w:t xml:space="preserve">Предоставлять работодателю мотивированное мнение </w:t>
      </w:r>
      <w:r w:rsidRPr="008478A5">
        <w:rPr>
          <w:i/>
          <w:lang w:val="ru-RU"/>
        </w:rPr>
        <w:t>(согласование статья 8 ТК РФ)</w:t>
      </w:r>
      <w:r w:rsidRPr="008478A5">
        <w:rPr>
          <w:lang w:val="ru-RU"/>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1E1D1F" w:rsidRPr="008478A5" w:rsidRDefault="001E1D1F" w:rsidP="00034605">
      <w:pPr>
        <w:tabs>
          <w:tab w:val="left" w:pos="9639"/>
        </w:tabs>
        <w:ind w:right="0" w:firstLine="0"/>
        <w:rPr>
          <w:lang w:val="ru-RU"/>
        </w:rPr>
      </w:pPr>
      <w:r w:rsidRPr="008478A5">
        <w:rPr>
          <w:lang w:val="ru-RU"/>
        </w:rPr>
        <w:t xml:space="preserve">Вносить работодателю представления об устранении выявленных нарушений. </w:t>
      </w:r>
    </w:p>
    <w:p w:rsidR="001E1D1F" w:rsidRPr="008478A5" w:rsidRDefault="001E1D1F" w:rsidP="00293EE0">
      <w:pPr>
        <w:ind w:right="1845"/>
        <w:rPr>
          <w:lang w:val="ru-RU"/>
        </w:rPr>
      </w:pPr>
      <w:r w:rsidRPr="008478A5">
        <w:rPr>
          <w:lang w:val="ru-RU"/>
        </w:rPr>
        <w:lastRenderedPageBreak/>
        <w:t xml:space="preserve"> </w:t>
      </w:r>
    </w:p>
    <w:p w:rsidR="001E1D1F" w:rsidRPr="00034605" w:rsidRDefault="001E1D1F" w:rsidP="00293EE0">
      <w:pPr>
        <w:ind w:right="1845"/>
        <w:rPr>
          <w:b/>
          <w:lang w:val="ru-RU"/>
        </w:rPr>
      </w:pPr>
      <w:r w:rsidRPr="00034605">
        <w:rPr>
          <w:b/>
        </w:rPr>
        <w:t>IV</w:t>
      </w:r>
      <w:r w:rsidRPr="00034605">
        <w:rPr>
          <w:b/>
          <w:lang w:val="ru-RU"/>
        </w:rPr>
        <w:t xml:space="preserve">. ОПЛАТА И НОРМИРОВАНИЕ ТРУДА. </w:t>
      </w:r>
    </w:p>
    <w:p w:rsidR="001E1D1F" w:rsidRPr="008478A5" w:rsidRDefault="001E1D1F" w:rsidP="00293EE0">
      <w:pPr>
        <w:ind w:right="1845"/>
        <w:rPr>
          <w:lang w:val="ru-RU"/>
        </w:rPr>
      </w:pPr>
      <w:r w:rsidRPr="008478A5">
        <w:rPr>
          <w:lang w:val="ru-RU"/>
        </w:rPr>
        <w:t xml:space="preserve"> </w:t>
      </w:r>
    </w:p>
    <w:p w:rsidR="001E1D1F" w:rsidRDefault="001E1D1F" w:rsidP="00034605">
      <w:pPr>
        <w:ind w:right="0" w:firstLine="0"/>
        <w:rPr>
          <w:lang w:val="ru-RU"/>
        </w:rPr>
      </w:pPr>
      <w:r w:rsidRPr="008478A5">
        <w:rPr>
          <w:lang w:val="ru-RU"/>
        </w:rPr>
        <w:t>4.1.</w:t>
      </w:r>
      <w:r w:rsidRPr="008478A5">
        <w:rPr>
          <w:rFonts w:ascii="Arial" w:eastAsia="Arial" w:hAnsi="Arial" w:cs="Arial"/>
          <w:lang w:val="ru-RU"/>
        </w:rPr>
        <w:t xml:space="preserve"> </w:t>
      </w:r>
      <w:r w:rsidR="003025EC">
        <w:rPr>
          <w:lang w:val="ru-RU"/>
        </w:rPr>
        <w:t>Стороны считают обязательным производить выплату</w:t>
      </w:r>
    </w:p>
    <w:p w:rsidR="003025EC" w:rsidRPr="008478A5" w:rsidRDefault="003025EC" w:rsidP="00034605">
      <w:pPr>
        <w:ind w:right="0" w:firstLine="0"/>
        <w:rPr>
          <w:lang w:val="ru-RU"/>
        </w:rPr>
      </w:pPr>
      <w:r>
        <w:rPr>
          <w:lang w:val="ru-RU"/>
        </w:rPr>
        <w:t>-заработной платы 2 раза в месяц, за первую половину месяца не позднее 20 числа расчётного месяца, за вторую половину</w:t>
      </w:r>
      <w:r w:rsidR="00FE7DAE">
        <w:rPr>
          <w:lang w:val="ru-RU"/>
        </w:rPr>
        <w:t xml:space="preserve"> не позднее 05 числа следующего месяца за </w:t>
      </w:r>
      <w:proofErr w:type="gramStart"/>
      <w:r w:rsidR="00FE7DAE">
        <w:rPr>
          <w:lang w:val="ru-RU"/>
        </w:rPr>
        <w:t>расчётным</w:t>
      </w:r>
      <w:proofErr w:type="gramEnd"/>
      <w:r w:rsidR="00FE7DAE">
        <w:rPr>
          <w:lang w:val="ru-RU"/>
        </w:rPr>
        <w:t>. При совпадении дня выплаты с выходным или нерабочим праздничным днём, она производится накануне</w:t>
      </w:r>
      <w:proofErr w:type="gramStart"/>
      <w:r w:rsidR="00FE7DAE">
        <w:rPr>
          <w:lang w:val="ru-RU"/>
        </w:rPr>
        <w:t>.</w:t>
      </w:r>
      <w:proofErr w:type="gramEnd"/>
      <w:r w:rsidR="00FE7DAE">
        <w:rPr>
          <w:lang w:val="ru-RU"/>
        </w:rPr>
        <w:t xml:space="preserve"> (</w:t>
      </w:r>
      <w:proofErr w:type="gramStart"/>
      <w:r w:rsidR="00FE7DAE">
        <w:rPr>
          <w:lang w:val="ru-RU"/>
        </w:rPr>
        <w:t>с</w:t>
      </w:r>
      <w:proofErr w:type="gramEnd"/>
      <w:r w:rsidR="00FE7DAE">
        <w:rPr>
          <w:lang w:val="ru-RU"/>
        </w:rPr>
        <w:t>т.136 ТК РФ)</w:t>
      </w:r>
    </w:p>
    <w:p w:rsidR="001E1D1F" w:rsidRPr="008478A5" w:rsidRDefault="001E1D1F" w:rsidP="00034605">
      <w:pPr>
        <w:tabs>
          <w:tab w:val="left" w:pos="9639"/>
        </w:tabs>
        <w:ind w:right="0" w:firstLine="0"/>
        <w:rPr>
          <w:lang w:val="ru-RU"/>
        </w:rPr>
      </w:pPr>
      <w:r w:rsidRPr="008478A5">
        <w:rPr>
          <w:lang w:val="ru-RU"/>
        </w:rPr>
        <w:t>Днями выплаты заработной платы являются:</w:t>
      </w:r>
      <w:r w:rsidRPr="008478A5">
        <w:rPr>
          <w:i/>
          <w:lang w:val="ru-RU"/>
        </w:rPr>
        <w:t xml:space="preserve"> </w:t>
      </w:r>
      <w:r w:rsidRPr="008478A5">
        <w:rPr>
          <w:lang w:val="ru-RU"/>
        </w:rPr>
        <w:t>до</w:t>
      </w:r>
      <w:r w:rsidRPr="008478A5">
        <w:rPr>
          <w:i/>
          <w:lang w:val="ru-RU"/>
        </w:rPr>
        <w:t xml:space="preserve"> </w:t>
      </w:r>
      <w:r w:rsidRPr="008478A5">
        <w:rPr>
          <w:b/>
          <w:lang w:val="ru-RU"/>
        </w:rPr>
        <w:t>15</w:t>
      </w:r>
      <w:r w:rsidRPr="008478A5">
        <w:rPr>
          <w:lang w:val="ru-RU"/>
        </w:rPr>
        <w:t xml:space="preserve"> числа текущего месяца, и до </w:t>
      </w:r>
      <w:r w:rsidRPr="008478A5">
        <w:rPr>
          <w:b/>
          <w:lang w:val="ru-RU"/>
        </w:rPr>
        <w:t>25</w:t>
      </w:r>
      <w:r w:rsidRPr="008478A5">
        <w:rPr>
          <w:color w:val="E36C0A"/>
          <w:lang w:val="ru-RU"/>
        </w:rPr>
        <w:t xml:space="preserve"> </w:t>
      </w:r>
      <w:r w:rsidRPr="008478A5">
        <w:rPr>
          <w:lang w:val="ru-RU"/>
        </w:rPr>
        <w:t>числа</w:t>
      </w:r>
      <w:r w:rsidR="00EA7847" w:rsidRPr="008478A5">
        <w:rPr>
          <w:lang w:val="ru-RU"/>
        </w:rPr>
        <w:t xml:space="preserve"> текущего месяца</w:t>
      </w:r>
      <w:r w:rsidRPr="008478A5">
        <w:rPr>
          <w:lang w:val="ru-RU"/>
        </w:rPr>
        <w:t xml:space="preserve"> </w:t>
      </w:r>
      <w:r w:rsidRPr="008478A5">
        <w:rPr>
          <w:i/>
          <w:lang w:val="ru-RU"/>
        </w:rPr>
        <w:t>(статья 136 ТК РФ)</w:t>
      </w:r>
      <w:r w:rsidRPr="008478A5">
        <w:rPr>
          <w:lang w:val="ru-RU"/>
        </w:rPr>
        <w:t>. При выплате заработной платы работник</w:t>
      </w:r>
      <w:r w:rsidRPr="008478A5">
        <w:rPr>
          <w:color w:val="FF0000"/>
          <w:lang w:val="ru-RU"/>
        </w:rPr>
        <w:t xml:space="preserve"> </w:t>
      </w:r>
      <w:proofErr w:type="gramStart"/>
      <w:r w:rsidRPr="008478A5">
        <w:rPr>
          <w:lang w:val="ru-RU"/>
        </w:rPr>
        <w:t>извещается в письменной форме выдается</w:t>
      </w:r>
      <w:proofErr w:type="gramEnd"/>
      <w:r w:rsidRPr="008478A5">
        <w:rPr>
          <w:lang w:val="ru-RU"/>
        </w:rPr>
        <w:t xml:space="preserve"> расчетный листок на руки за оплачиваемый период, с указанием: </w:t>
      </w:r>
    </w:p>
    <w:p w:rsidR="001E1D1F" w:rsidRPr="008478A5" w:rsidRDefault="001E1D1F" w:rsidP="00034605">
      <w:pPr>
        <w:tabs>
          <w:tab w:val="left" w:pos="9214"/>
        </w:tabs>
        <w:ind w:right="0" w:firstLine="0"/>
        <w:rPr>
          <w:lang w:val="ru-RU"/>
        </w:rPr>
      </w:pPr>
      <w:r w:rsidRPr="008478A5">
        <w:rPr>
          <w:lang w:val="ru-RU"/>
        </w:rPr>
        <w:t xml:space="preserve">составных частей заработной платы, причитающейся ему за соответствующий период; </w:t>
      </w:r>
    </w:p>
    <w:p w:rsidR="001E1D1F" w:rsidRPr="008478A5" w:rsidRDefault="001E1D1F" w:rsidP="00034605">
      <w:pPr>
        <w:ind w:right="0" w:firstLine="0"/>
        <w:rPr>
          <w:lang w:val="ru-RU"/>
        </w:rPr>
      </w:pPr>
      <w:r w:rsidRPr="008478A5">
        <w:rPr>
          <w:lang w:val="ru-RU"/>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1E1D1F" w:rsidRPr="008478A5" w:rsidRDefault="001E1D1F" w:rsidP="00034605">
      <w:pPr>
        <w:ind w:right="0" w:firstLine="0"/>
        <w:rPr>
          <w:lang w:val="ru-RU"/>
        </w:rPr>
      </w:pPr>
      <w:r w:rsidRPr="008478A5">
        <w:rPr>
          <w:lang w:val="ru-RU"/>
        </w:rPr>
        <w:t xml:space="preserve">размеров и оснований произведенных удержаний; - общей денежной суммы, подлежащей выплате. </w:t>
      </w:r>
    </w:p>
    <w:p w:rsidR="001E1D1F" w:rsidRPr="008478A5" w:rsidRDefault="001E1D1F" w:rsidP="00034605">
      <w:pPr>
        <w:tabs>
          <w:tab w:val="left" w:pos="9639"/>
        </w:tabs>
        <w:ind w:right="0" w:firstLine="0"/>
        <w:rPr>
          <w:lang w:val="ru-RU"/>
        </w:rPr>
      </w:pPr>
      <w:r w:rsidRPr="008478A5">
        <w:rPr>
          <w:lang w:val="ru-RU"/>
        </w:rPr>
        <w:t xml:space="preserve">Форма расчетного листка утверждается работодателем с учетом мнения выборного органа первичной профсоюзной организации. </w:t>
      </w:r>
    </w:p>
    <w:p w:rsidR="001E1D1F" w:rsidRPr="008478A5" w:rsidRDefault="001E1D1F" w:rsidP="00034605">
      <w:pPr>
        <w:ind w:right="0" w:firstLine="0"/>
        <w:rPr>
          <w:lang w:val="ru-RU"/>
        </w:rPr>
      </w:pPr>
      <w:r w:rsidRPr="008478A5">
        <w:rPr>
          <w:lang w:val="ru-RU"/>
        </w:rPr>
        <w:t xml:space="preserve">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w:t>
      </w:r>
      <w:proofErr w:type="gramStart"/>
      <w:r w:rsidRPr="008478A5">
        <w:rPr>
          <w:lang w:val="ru-RU"/>
        </w:rPr>
        <w:t xml:space="preserve">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заработной платы, установленной абзацем 1 данного пункта, рассчитанной пропорционально отработанному времени и/или выполненному объему работы. </w:t>
      </w:r>
      <w:proofErr w:type="gramEnd"/>
    </w:p>
    <w:p w:rsidR="001E1D1F" w:rsidRPr="008478A5" w:rsidRDefault="001E1D1F" w:rsidP="00034605">
      <w:pPr>
        <w:ind w:right="0" w:firstLine="0"/>
        <w:rPr>
          <w:lang w:val="ru-RU"/>
        </w:rPr>
      </w:pPr>
      <w:r w:rsidRPr="008478A5">
        <w:rPr>
          <w:lang w:val="ru-RU"/>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8478A5">
        <w:rPr>
          <w:lang w:val="ru-RU"/>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w:t>
      </w:r>
      <w:r w:rsidR="00EA7847" w:rsidRPr="008478A5">
        <w:rPr>
          <w:lang w:val="ru-RU"/>
        </w:rPr>
        <w:t>щую в должностные обязанности.</w:t>
      </w:r>
      <w:proofErr w:type="gramEnd"/>
      <w:r w:rsidR="00EA7847" w:rsidRPr="008478A5">
        <w:rPr>
          <w:lang w:val="ru-RU"/>
        </w:rPr>
        <w:t xml:space="preserve"> В</w:t>
      </w:r>
      <w:r w:rsidRPr="008478A5">
        <w:rPr>
          <w:lang w:val="ru-RU"/>
        </w:rPr>
        <w:t xml:space="preserve">ыплаты стимулирующего характера, в соответствии с Положением о системе оплаты труда работников учреждения МБДОУ </w:t>
      </w:r>
      <w:r w:rsidR="00EA7847" w:rsidRPr="008478A5">
        <w:rPr>
          <w:lang w:val="ru-RU"/>
        </w:rPr>
        <w:t>«Шараголь</w:t>
      </w:r>
      <w:r w:rsidRPr="008478A5">
        <w:rPr>
          <w:lang w:val="ru-RU"/>
        </w:rPr>
        <w:t>ский детский сад»</w:t>
      </w:r>
    </w:p>
    <w:p w:rsidR="001E1D1F" w:rsidRPr="008478A5" w:rsidRDefault="001E1D1F" w:rsidP="00034605">
      <w:pPr>
        <w:tabs>
          <w:tab w:val="left" w:pos="9639"/>
        </w:tabs>
        <w:ind w:right="0" w:firstLine="0"/>
        <w:rPr>
          <w:lang w:val="ru-RU"/>
        </w:rPr>
      </w:pPr>
      <w:r w:rsidRPr="008478A5">
        <w:rPr>
          <w:lang w:val="ru-RU"/>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w:t>
      </w:r>
      <w:r w:rsidRPr="008478A5">
        <w:rPr>
          <w:lang w:val="ru-RU"/>
        </w:rPr>
        <w:lastRenderedPageBreak/>
        <w:t xml:space="preserve">оклада (должностного оклада), рассчитанного за час работы) за каждый час работы в ночное время </w:t>
      </w:r>
      <w:r w:rsidRPr="008478A5">
        <w:rPr>
          <w:i/>
          <w:lang w:val="ru-RU"/>
        </w:rPr>
        <w:t>(статьей 149 ТК РФ).</w:t>
      </w:r>
      <w:r w:rsidRPr="008478A5">
        <w:rPr>
          <w:color w:val="FF0000"/>
          <w:lang w:val="ru-RU"/>
        </w:rPr>
        <w:t xml:space="preserve"> </w:t>
      </w:r>
    </w:p>
    <w:p w:rsidR="001E1D1F" w:rsidRPr="008478A5" w:rsidRDefault="001E1D1F" w:rsidP="00034605">
      <w:pPr>
        <w:tabs>
          <w:tab w:val="left" w:pos="9639"/>
        </w:tabs>
        <w:ind w:right="0" w:firstLine="0"/>
        <w:rPr>
          <w:lang w:val="ru-RU"/>
        </w:rPr>
      </w:pPr>
      <w:r w:rsidRPr="008478A5">
        <w:rPr>
          <w:lang w:val="ru-RU"/>
        </w:rPr>
        <w:t xml:space="preserve">Оплата труда работников в выходные и нерабочие праздничные дни - устанавливается не менее чем в двойном размере в соответствии со </w:t>
      </w:r>
      <w:r w:rsidRPr="008478A5">
        <w:rPr>
          <w:i/>
          <w:lang w:val="ru-RU"/>
        </w:rPr>
        <w:t>статьей 153 ТК РФ.</w:t>
      </w:r>
      <w:r w:rsidRPr="008478A5">
        <w:rPr>
          <w:color w:val="FF0000"/>
          <w:lang w:val="ru-RU"/>
        </w:rPr>
        <w:t xml:space="preserve"> </w:t>
      </w:r>
    </w:p>
    <w:p w:rsidR="001E1D1F" w:rsidRPr="008478A5" w:rsidRDefault="001E1D1F" w:rsidP="00034605">
      <w:pPr>
        <w:tabs>
          <w:tab w:val="left" w:pos="9639"/>
        </w:tabs>
        <w:ind w:right="0" w:firstLine="0"/>
        <w:rPr>
          <w:lang w:val="ru-RU"/>
        </w:rPr>
      </w:pPr>
      <w:r w:rsidRPr="008478A5">
        <w:rPr>
          <w:lang w:val="ru-RU"/>
        </w:rPr>
        <w:t>Оплата труда работников за сверхурочную работу за первые два часа в полуторном размере за последующие часы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8478A5">
        <w:rPr>
          <w:b/>
          <w:lang w:val="ru-RU"/>
        </w:rPr>
        <w:t xml:space="preserve"> </w:t>
      </w:r>
      <w:r w:rsidRPr="008478A5">
        <w:rPr>
          <w:i/>
          <w:lang w:val="ru-RU"/>
        </w:rPr>
        <w:t>(статья 152 ТК РФ).</w:t>
      </w:r>
      <w:r w:rsidRPr="008478A5">
        <w:rPr>
          <w:color w:val="FF0000"/>
          <w:lang w:val="ru-RU"/>
        </w:rPr>
        <w:t xml:space="preserve"> </w:t>
      </w:r>
    </w:p>
    <w:p w:rsidR="001E1D1F" w:rsidRPr="008478A5" w:rsidRDefault="001E1D1F" w:rsidP="00034605">
      <w:pPr>
        <w:tabs>
          <w:tab w:val="left" w:pos="9639"/>
        </w:tabs>
        <w:ind w:right="0" w:firstLine="0"/>
        <w:rPr>
          <w:lang w:val="ru-RU"/>
        </w:rPr>
      </w:pPr>
      <w:r w:rsidRPr="008478A5">
        <w:rPr>
          <w:lang w:val="ru-RU"/>
        </w:rPr>
        <w:t>Оплата труда работников, занятых на работах с вредными и (или) опасными условиями труда, устанавливается в повышенном размере. Конкретные размеры повышенной оплаты устанавливаются работодателем, с учетом мнения представительного органа работников в порядке, установленном статьей 372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r w:rsidRPr="008478A5">
        <w:rPr>
          <w:b/>
          <w:color w:val="FF0000"/>
          <w:lang w:val="ru-RU"/>
        </w:rPr>
        <w:t xml:space="preserve"> </w:t>
      </w:r>
    </w:p>
    <w:p w:rsidR="001E1D1F" w:rsidRPr="008478A5" w:rsidRDefault="001E1D1F" w:rsidP="00034605">
      <w:pPr>
        <w:tabs>
          <w:tab w:val="left" w:pos="9639"/>
        </w:tabs>
        <w:ind w:right="0" w:firstLine="0"/>
        <w:rPr>
          <w:lang w:val="ru-RU"/>
        </w:rPr>
      </w:pPr>
      <w:r w:rsidRPr="008478A5">
        <w:rPr>
          <w:lang w:val="ru-RU"/>
        </w:rPr>
        <w:t xml:space="preserve">класс условий труда (вредный) 3.1. –4%, </w:t>
      </w:r>
    </w:p>
    <w:p w:rsidR="001E1D1F" w:rsidRPr="008478A5" w:rsidRDefault="001E1D1F" w:rsidP="00034605">
      <w:pPr>
        <w:tabs>
          <w:tab w:val="left" w:pos="9639"/>
        </w:tabs>
        <w:ind w:right="0" w:firstLine="0"/>
        <w:rPr>
          <w:lang w:val="ru-RU"/>
        </w:rPr>
      </w:pPr>
      <w:r w:rsidRPr="008478A5">
        <w:rPr>
          <w:lang w:val="ru-RU"/>
        </w:rPr>
        <w:t xml:space="preserve">класс условий труда (вредный) 3.2. – 6%, </w:t>
      </w:r>
      <w:r w:rsidRPr="008478A5">
        <w:rPr>
          <w:color w:val="E36C0A"/>
          <w:lang w:val="ru-RU"/>
        </w:rPr>
        <w:t xml:space="preserve"> </w:t>
      </w:r>
    </w:p>
    <w:p w:rsidR="001E1D1F" w:rsidRDefault="001E1D1F" w:rsidP="00034605">
      <w:pPr>
        <w:tabs>
          <w:tab w:val="left" w:pos="9639"/>
        </w:tabs>
        <w:ind w:right="0" w:firstLine="0"/>
      </w:pPr>
      <w:proofErr w:type="spellStart"/>
      <w:proofErr w:type="gramStart"/>
      <w:r>
        <w:t>класс</w:t>
      </w:r>
      <w:proofErr w:type="spellEnd"/>
      <w:proofErr w:type="gramEnd"/>
      <w:r>
        <w:t xml:space="preserve"> </w:t>
      </w:r>
      <w:proofErr w:type="spellStart"/>
      <w:r>
        <w:t>условий</w:t>
      </w:r>
      <w:proofErr w:type="spellEnd"/>
      <w:r>
        <w:t xml:space="preserve"> </w:t>
      </w:r>
      <w:proofErr w:type="spellStart"/>
      <w:r>
        <w:t>труда</w:t>
      </w:r>
      <w:proofErr w:type="spellEnd"/>
      <w:r>
        <w:t xml:space="preserve"> (</w:t>
      </w:r>
      <w:proofErr w:type="spellStart"/>
      <w:r>
        <w:t>вредный</w:t>
      </w:r>
      <w:proofErr w:type="spellEnd"/>
      <w:r>
        <w:t>) 3.3. –8%,</w:t>
      </w:r>
      <w:r>
        <w:rPr>
          <w:color w:val="E36C0A"/>
        </w:rPr>
        <w:t xml:space="preserve"> </w:t>
      </w:r>
    </w:p>
    <w:tbl>
      <w:tblPr>
        <w:tblpPr w:leftFromText="180" w:rightFromText="180" w:vertAnchor="text" w:horzAnchor="margin" w:tblpY="148"/>
        <w:tblW w:w="9786" w:type="dxa"/>
        <w:tblLayout w:type="fixed"/>
        <w:tblCellMar>
          <w:top w:w="7" w:type="dxa"/>
          <w:left w:w="0" w:type="dxa"/>
          <w:right w:w="47" w:type="dxa"/>
        </w:tblCellMar>
        <w:tblLook w:val="04A0" w:firstRow="1" w:lastRow="0" w:firstColumn="1" w:lastColumn="0" w:noHBand="0" w:noVBand="1"/>
      </w:tblPr>
      <w:tblGrid>
        <w:gridCol w:w="289"/>
        <w:gridCol w:w="3402"/>
        <w:gridCol w:w="3118"/>
        <w:gridCol w:w="2977"/>
      </w:tblGrid>
      <w:tr w:rsidR="001E1D1F" w:rsidRPr="003C1701" w:rsidTr="007B47E2">
        <w:trPr>
          <w:trHeight w:val="647"/>
        </w:trPr>
        <w:tc>
          <w:tcPr>
            <w:tcW w:w="289" w:type="dxa"/>
            <w:vMerge w:val="restart"/>
            <w:tcBorders>
              <w:top w:val="single" w:sz="4" w:space="0" w:color="000000"/>
              <w:left w:val="single" w:sz="4" w:space="0" w:color="000000"/>
              <w:right w:val="single" w:sz="4" w:space="0" w:color="000000"/>
            </w:tcBorders>
            <w:shd w:val="clear" w:color="auto" w:fill="auto"/>
          </w:tcPr>
          <w:p w:rsidR="001E1D1F" w:rsidRPr="00FE7DAE" w:rsidRDefault="001E1D1F" w:rsidP="00293EE0">
            <w:pPr>
              <w:ind w:right="1845"/>
              <w:rPr>
                <w:lang w:val="ru-RU"/>
              </w:rPr>
            </w:pPr>
            <w:r w:rsidRPr="00B7715E">
              <w:t xml:space="preserve">1 </w:t>
            </w:r>
            <w:r w:rsidR="00FE7DAE">
              <w:rPr>
                <w:lang w:val="ru-RU"/>
              </w:rPr>
              <w:t>1</w:t>
            </w:r>
          </w:p>
        </w:tc>
        <w:tc>
          <w:tcPr>
            <w:tcW w:w="3402" w:type="dxa"/>
            <w:vMerge w:val="restart"/>
            <w:tcBorders>
              <w:top w:val="single" w:sz="4" w:space="0" w:color="000000"/>
              <w:left w:val="single" w:sz="4" w:space="0" w:color="000000"/>
              <w:right w:val="single" w:sz="4" w:space="0" w:color="000000"/>
            </w:tcBorders>
            <w:shd w:val="clear" w:color="auto" w:fill="auto"/>
          </w:tcPr>
          <w:p w:rsidR="001E1D1F" w:rsidRPr="008478A5" w:rsidRDefault="001E1D1F" w:rsidP="009E2E6A">
            <w:pPr>
              <w:tabs>
                <w:tab w:val="left" w:pos="2294"/>
              </w:tabs>
              <w:ind w:right="859" w:firstLine="26"/>
              <w:rPr>
                <w:lang w:val="ru-RU"/>
              </w:rPr>
            </w:pPr>
            <w:r w:rsidRPr="008478A5">
              <w:rPr>
                <w:lang w:val="ru-RU"/>
              </w:rPr>
              <w:t xml:space="preserve">Группы комбинированной направленности, </w:t>
            </w:r>
          </w:p>
          <w:p w:rsidR="001E1D1F" w:rsidRPr="008478A5" w:rsidRDefault="001E1D1F" w:rsidP="009E2E6A">
            <w:pPr>
              <w:tabs>
                <w:tab w:val="left" w:pos="2294"/>
              </w:tabs>
              <w:ind w:right="859" w:firstLine="26"/>
              <w:rPr>
                <w:lang w:val="ru-RU"/>
              </w:rPr>
            </w:pPr>
            <w:r w:rsidRPr="008478A5">
              <w:rPr>
                <w:lang w:val="ru-RU"/>
              </w:rPr>
              <w:t xml:space="preserve">реализующие образовательные программы дошкольного образования с совместным пребыванием здоровых детей и детей с ограниченными возможностями здоровья  </w:t>
            </w:r>
          </w:p>
        </w:tc>
        <w:tc>
          <w:tcPr>
            <w:tcW w:w="3118" w:type="dxa"/>
            <w:tcBorders>
              <w:top w:val="single" w:sz="4" w:space="0" w:color="000000"/>
              <w:left w:val="single" w:sz="4" w:space="0" w:color="000000"/>
              <w:right w:val="single" w:sz="4" w:space="0" w:color="000000"/>
            </w:tcBorders>
            <w:shd w:val="clear" w:color="auto" w:fill="auto"/>
          </w:tcPr>
          <w:p w:rsidR="001E1D1F" w:rsidRPr="003C1701" w:rsidRDefault="001E1D1F" w:rsidP="009E2E6A">
            <w:pPr>
              <w:tabs>
                <w:tab w:val="left" w:pos="2355"/>
              </w:tabs>
              <w:ind w:right="363" w:firstLine="0"/>
            </w:pPr>
            <w:proofErr w:type="spellStart"/>
            <w:r w:rsidRPr="00B7715E">
              <w:t>педагогические</w:t>
            </w:r>
            <w:proofErr w:type="spellEnd"/>
            <w:r w:rsidRPr="00B7715E">
              <w:t xml:space="preserve"> </w:t>
            </w:r>
            <w:proofErr w:type="spellStart"/>
            <w:r w:rsidRPr="00B7715E">
              <w:t>работники</w:t>
            </w:r>
            <w:proofErr w:type="spellEnd"/>
            <w:r w:rsidRPr="00B7715E">
              <w:t xml:space="preserve"> </w:t>
            </w:r>
          </w:p>
        </w:tc>
        <w:tc>
          <w:tcPr>
            <w:tcW w:w="2977" w:type="dxa"/>
            <w:tcBorders>
              <w:top w:val="single" w:sz="4" w:space="0" w:color="000000"/>
              <w:left w:val="single" w:sz="4" w:space="0" w:color="000000"/>
              <w:right w:val="single" w:sz="4" w:space="0" w:color="000000"/>
            </w:tcBorders>
            <w:shd w:val="clear" w:color="auto" w:fill="auto"/>
          </w:tcPr>
          <w:p w:rsidR="001E1D1F" w:rsidRPr="00FE7DAE" w:rsidRDefault="00FE7DAE" w:rsidP="00FE7DAE">
            <w:pPr>
              <w:ind w:right="1845"/>
              <w:jc w:val="right"/>
              <w:rPr>
                <w:lang w:val="ru-RU"/>
              </w:rPr>
            </w:pPr>
            <w:r>
              <w:rPr>
                <w:lang w:val="ru-RU"/>
              </w:rPr>
              <w:t xml:space="preserve">    20</w:t>
            </w:r>
          </w:p>
        </w:tc>
      </w:tr>
      <w:tr w:rsidR="001E1D1F" w:rsidTr="007B47E2">
        <w:trPr>
          <w:trHeight w:val="838"/>
        </w:trPr>
        <w:tc>
          <w:tcPr>
            <w:tcW w:w="289" w:type="dxa"/>
            <w:vMerge/>
            <w:tcBorders>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402" w:type="dxa"/>
            <w:vMerge/>
            <w:tcBorders>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9E2E6A">
            <w:pPr>
              <w:ind w:right="363"/>
            </w:pPr>
            <w:proofErr w:type="spellStart"/>
            <w:r w:rsidRPr="00B7715E">
              <w:t>Младшие</w:t>
            </w:r>
            <w:proofErr w:type="spellEnd"/>
            <w:r w:rsidRPr="00B7715E">
              <w:t xml:space="preserve"> </w:t>
            </w:r>
          </w:p>
          <w:p w:rsidR="001E1D1F" w:rsidRDefault="001E1D1F" w:rsidP="009E2E6A">
            <w:pPr>
              <w:ind w:right="363"/>
            </w:pPr>
            <w:proofErr w:type="spellStart"/>
            <w:r w:rsidRPr="00B7715E">
              <w:t>воспитатели</w:t>
            </w:r>
            <w:proofErr w:type="spellEnd"/>
            <w:r w:rsidRPr="00B7715E">
              <w:t xml:space="preserve"> </w:t>
            </w:r>
          </w:p>
          <w:p w:rsidR="001E1D1F" w:rsidRDefault="001E1D1F" w:rsidP="009E2E6A">
            <w:pPr>
              <w:ind w:right="363"/>
            </w:pPr>
            <w:r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Pr="00FE7DAE" w:rsidRDefault="00FE7DAE" w:rsidP="00FE7DAE">
            <w:pPr>
              <w:ind w:right="1845"/>
              <w:rPr>
                <w:lang w:val="ru-RU"/>
              </w:rPr>
            </w:pPr>
            <w:r>
              <w:rPr>
                <w:lang w:val="ru-RU"/>
              </w:rPr>
              <w:t>15</w:t>
            </w:r>
          </w:p>
        </w:tc>
      </w:tr>
      <w:tr w:rsidR="001E1D1F" w:rsidTr="007B47E2">
        <w:trPr>
          <w:trHeight w:val="562"/>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1D1F" w:rsidRPr="00FE7DAE" w:rsidRDefault="001E1D1F" w:rsidP="00293EE0">
            <w:pPr>
              <w:ind w:right="1845"/>
              <w:rPr>
                <w:lang w:val="ru-RU"/>
              </w:rPr>
            </w:pPr>
            <w:r w:rsidRPr="00B7715E">
              <w:t xml:space="preserve">2 </w:t>
            </w:r>
            <w:r w:rsidR="00FE7DAE">
              <w:rPr>
                <w:lang w:val="ru-RU"/>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7B47E2" w:rsidP="00293EE0">
            <w:pPr>
              <w:ind w:right="1845"/>
              <w:rPr>
                <w:lang w:val="ru-RU"/>
              </w:rPr>
            </w:pPr>
            <w:r>
              <w:rPr>
                <w:lang w:val="ru-RU"/>
              </w:rPr>
              <w:t>Группы с воспитанник</w:t>
            </w:r>
            <w:r w:rsidR="001E1D1F" w:rsidRPr="008478A5">
              <w:rPr>
                <w:lang w:val="ru-RU"/>
              </w:rPr>
              <w:t xml:space="preserve">ами в возрасте до 3 лет, реализующих </w:t>
            </w:r>
            <w:r w:rsidR="001E1D1F" w:rsidRPr="008478A5">
              <w:rPr>
                <w:lang w:val="ru-RU"/>
              </w:rPr>
              <w:lastRenderedPageBreak/>
              <w:t xml:space="preserve">образовательные программы дошкольного образования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60575A" w:rsidP="0060575A">
            <w:pPr>
              <w:ind w:right="1845" w:firstLine="0"/>
            </w:pPr>
            <w:proofErr w:type="spellStart"/>
            <w:r>
              <w:lastRenderedPageBreak/>
              <w:t>педа</w:t>
            </w:r>
            <w:r w:rsidR="001E1D1F" w:rsidRPr="00B7715E">
              <w:t>гические</w:t>
            </w:r>
            <w:proofErr w:type="spellEnd"/>
            <w:r w:rsidR="001E1D1F" w:rsidRPr="00B7715E">
              <w:t xml:space="preserve"> </w:t>
            </w:r>
            <w:proofErr w:type="spellStart"/>
            <w:r w:rsidR="001E1D1F" w:rsidRPr="00B7715E">
              <w:t>работники</w:t>
            </w:r>
            <w:proofErr w:type="spellEnd"/>
            <w:r w:rsidR="001E1D1F"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FE7DAE">
            <w:pPr>
              <w:ind w:right="1845"/>
              <w:jc w:val="right"/>
            </w:pPr>
            <w:r w:rsidRPr="00B7715E">
              <w:t>15</w:t>
            </w:r>
          </w:p>
        </w:tc>
      </w:tr>
      <w:tr w:rsidR="001E1D1F" w:rsidTr="007B47E2">
        <w:trPr>
          <w:trHeight w:val="838"/>
        </w:trPr>
        <w:tc>
          <w:tcPr>
            <w:tcW w:w="289" w:type="dxa"/>
            <w:vMerge/>
            <w:tcBorders>
              <w:top w:val="nil"/>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402" w:type="dxa"/>
            <w:vMerge/>
            <w:tcBorders>
              <w:top w:val="nil"/>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60575A" w:rsidP="0060575A">
            <w:pPr>
              <w:ind w:right="1845" w:firstLine="0"/>
            </w:pPr>
            <w:proofErr w:type="spellStart"/>
            <w:r>
              <w:t>Мла</w:t>
            </w:r>
            <w:r>
              <w:rPr>
                <w:lang w:val="ru-RU"/>
              </w:rPr>
              <w:t>дш</w:t>
            </w:r>
            <w:r w:rsidR="001E1D1F" w:rsidRPr="00B7715E">
              <w:t>ие</w:t>
            </w:r>
            <w:proofErr w:type="spellEnd"/>
            <w:r w:rsidR="001E1D1F" w:rsidRPr="00B7715E">
              <w:t xml:space="preserve"> </w:t>
            </w:r>
          </w:p>
          <w:p w:rsidR="001E1D1F" w:rsidRDefault="001E1D1F" w:rsidP="0060575A">
            <w:pPr>
              <w:ind w:right="1845" w:firstLine="0"/>
            </w:pPr>
            <w:proofErr w:type="spellStart"/>
            <w:r w:rsidRPr="00B7715E">
              <w:t>воспитатели</w:t>
            </w:r>
            <w:proofErr w:type="spellEnd"/>
            <w:r w:rsidRPr="00B7715E">
              <w:t xml:space="preserve"> </w:t>
            </w:r>
          </w:p>
          <w:p w:rsidR="001E1D1F" w:rsidRDefault="001E1D1F" w:rsidP="00293EE0">
            <w:pPr>
              <w:ind w:right="1845"/>
            </w:pPr>
            <w:r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FE7DAE">
            <w:pPr>
              <w:ind w:right="1845"/>
              <w:jc w:val="right"/>
            </w:pPr>
            <w:r w:rsidRPr="00B7715E">
              <w:t>10</w:t>
            </w:r>
          </w:p>
        </w:tc>
      </w:tr>
      <w:tr w:rsidR="001E1D1F" w:rsidTr="007B47E2">
        <w:trPr>
          <w:trHeight w:val="562"/>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1D1F" w:rsidRDefault="00FE7DAE" w:rsidP="00293EE0">
            <w:pPr>
              <w:ind w:right="1845"/>
            </w:pPr>
            <w:r>
              <w:rPr>
                <w:lang w:val="ru-RU"/>
              </w:rPr>
              <w:lastRenderedPageBreak/>
              <w:t>3</w:t>
            </w:r>
            <w:r w:rsidR="001E1D1F" w:rsidRPr="00B7715E">
              <w:t xml:space="preserve">3. </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293EE0">
            <w:pPr>
              <w:ind w:right="1845"/>
              <w:rPr>
                <w:lang w:val="ru-RU"/>
              </w:rPr>
            </w:pPr>
            <w:r w:rsidRPr="008478A5">
              <w:rPr>
                <w:lang w:val="ru-RU"/>
              </w:rPr>
              <w:t xml:space="preserve">Группы оздоровительной направленности, реализующие образовательные программы дошкольного образования.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60575A">
            <w:pPr>
              <w:ind w:right="1845" w:firstLine="0"/>
            </w:pPr>
            <w:proofErr w:type="spellStart"/>
            <w:r w:rsidRPr="00B7715E">
              <w:t>педагогические</w:t>
            </w:r>
            <w:proofErr w:type="spellEnd"/>
            <w:r w:rsidRPr="00B7715E">
              <w:t xml:space="preserve"> </w:t>
            </w:r>
            <w:proofErr w:type="spellStart"/>
            <w:r w:rsidRPr="00B7715E">
              <w:t>работники</w:t>
            </w:r>
            <w:proofErr w:type="spellEnd"/>
            <w:r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FE7DAE">
            <w:pPr>
              <w:ind w:right="1845"/>
              <w:jc w:val="right"/>
            </w:pPr>
            <w:r w:rsidRPr="00B7715E">
              <w:t>20</w:t>
            </w:r>
          </w:p>
        </w:tc>
      </w:tr>
      <w:tr w:rsidR="001E1D1F" w:rsidTr="007B47E2">
        <w:trPr>
          <w:trHeight w:val="840"/>
        </w:trPr>
        <w:tc>
          <w:tcPr>
            <w:tcW w:w="289" w:type="dxa"/>
            <w:vMerge/>
            <w:tcBorders>
              <w:top w:val="nil"/>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402" w:type="dxa"/>
            <w:vMerge/>
            <w:tcBorders>
              <w:top w:val="nil"/>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60575A">
            <w:pPr>
              <w:ind w:right="1845" w:firstLine="0"/>
            </w:pPr>
            <w:proofErr w:type="spellStart"/>
            <w:r w:rsidRPr="00B7715E">
              <w:t>Младшие</w:t>
            </w:r>
            <w:proofErr w:type="spellEnd"/>
            <w:r w:rsidRPr="00B7715E">
              <w:t xml:space="preserve"> </w:t>
            </w:r>
          </w:p>
          <w:p w:rsidR="001E1D1F" w:rsidRDefault="001E1D1F" w:rsidP="0060575A">
            <w:pPr>
              <w:ind w:right="1845" w:firstLine="0"/>
            </w:pPr>
            <w:proofErr w:type="spellStart"/>
            <w:r w:rsidRPr="00B7715E">
              <w:t>воспитатели</w:t>
            </w:r>
            <w:proofErr w:type="spellEnd"/>
            <w:r w:rsidRPr="00B7715E">
              <w:t xml:space="preserve"> </w:t>
            </w:r>
          </w:p>
          <w:p w:rsidR="001E1D1F" w:rsidRDefault="001E1D1F" w:rsidP="00293EE0">
            <w:pPr>
              <w:ind w:right="1845"/>
            </w:pPr>
            <w:r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FE7DAE">
            <w:pPr>
              <w:ind w:left="-588" w:right="1275"/>
              <w:jc w:val="right"/>
            </w:pPr>
            <w:r w:rsidRPr="00B7715E">
              <w:t>15</w:t>
            </w:r>
          </w:p>
        </w:tc>
      </w:tr>
      <w:tr w:rsidR="001E1D1F" w:rsidTr="007B47E2">
        <w:trPr>
          <w:trHeight w:val="838"/>
        </w:trPr>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1E1D1F" w:rsidRPr="00FE7DAE" w:rsidRDefault="001E1D1F" w:rsidP="00293EE0">
            <w:pPr>
              <w:ind w:right="1845"/>
              <w:rPr>
                <w:lang w:val="ru-RU"/>
              </w:rPr>
            </w:pPr>
            <w:r w:rsidRPr="00B7715E">
              <w:t xml:space="preserve">4 </w:t>
            </w:r>
            <w:r w:rsidR="00FE7DAE">
              <w:rPr>
                <w:lang w:val="ru-RU"/>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293EE0">
            <w:pPr>
              <w:ind w:right="1845"/>
              <w:rPr>
                <w:lang w:val="ru-RU"/>
              </w:rPr>
            </w:pPr>
            <w:r w:rsidRPr="008478A5">
              <w:rPr>
                <w:lang w:val="ru-RU"/>
              </w:rPr>
              <w:t xml:space="preserve">Развитие вариативных форм дошкольного образования (семейные дошкольные группы, консультационные центры, группы кратковременного пребывания)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60575A">
            <w:pPr>
              <w:ind w:right="1845" w:firstLine="0"/>
            </w:pPr>
            <w:proofErr w:type="spellStart"/>
            <w:r w:rsidRPr="00B7715E">
              <w:t>Руководители</w:t>
            </w:r>
            <w:proofErr w:type="spellEnd"/>
            <w:r w:rsidRPr="00B7715E">
              <w:t xml:space="preserve"> </w:t>
            </w:r>
          </w:p>
          <w:p w:rsidR="001E1D1F" w:rsidRDefault="001E1D1F" w:rsidP="00293EE0">
            <w:pPr>
              <w:ind w:right="1845"/>
            </w:pPr>
            <w:r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FE7DAE">
            <w:pPr>
              <w:ind w:right="1845"/>
              <w:jc w:val="right"/>
            </w:pPr>
            <w:r w:rsidRPr="00B7715E">
              <w:t>15</w:t>
            </w:r>
          </w:p>
        </w:tc>
      </w:tr>
      <w:tr w:rsidR="001E1D1F" w:rsidTr="007B47E2">
        <w:trPr>
          <w:trHeight w:val="1114"/>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1D1F" w:rsidRPr="00FE7DAE" w:rsidRDefault="001E1D1F" w:rsidP="00293EE0">
            <w:pPr>
              <w:ind w:right="1845"/>
              <w:rPr>
                <w:lang w:val="ru-RU"/>
              </w:rPr>
            </w:pPr>
            <w:r w:rsidRPr="00B7715E">
              <w:t xml:space="preserve">5 </w:t>
            </w:r>
            <w:r w:rsidR="00FE7DAE">
              <w:rPr>
                <w:lang w:val="ru-RU"/>
              </w:rPr>
              <w:t>5</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293EE0">
            <w:pPr>
              <w:ind w:right="1845"/>
              <w:rPr>
                <w:lang w:val="ru-RU"/>
              </w:rPr>
            </w:pPr>
            <w:r w:rsidRPr="008478A5">
              <w:rPr>
                <w:lang w:val="ru-RU"/>
              </w:rPr>
              <w:t>Инклюзивное обучение (воспитание) детей с ограниченными возможностями здоровья и детей</w:t>
            </w:r>
            <w:r w:rsidR="00EA7847" w:rsidRPr="008478A5">
              <w:rPr>
                <w:lang w:val="ru-RU"/>
              </w:rPr>
              <w:t xml:space="preserve"> </w:t>
            </w:r>
            <w:r w:rsidRPr="008478A5">
              <w:rPr>
                <w:lang w:val="ru-RU"/>
              </w:rPr>
              <w:lastRenderedPageBreak/>
              <w:t>инвалидов</w:t>
            </w:r>
            <w:r w:rsidRPr="008478A5">
              <w:rPr>
                <w:b/>
                <w:lang w:val="ru-RU"/>
              </w:rPr>
              <w:t xml:space="preserve"> </w:t>
            </w:r>
            <w:r w:rsidRPr="008478A5">
              <w:rPr>
                <w:lang w:val="ru-RU"/>
              </w:rPr>
              <w:t xml:space="preserve">по адаптированным образовательным программам в классах, группах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60575A">
            <w:pPr>
              <w:ind w:right="1845" w:firstLine="0"/>
            </w:pPr>
            <w:proofErr w:type="spellStart"/>
            <w:r w:rsidRPr="00B7715E">
              <w:lastRenderedPageBreak/>
              <w:t>педагогические</w:t>
            </w:r>
            <w:proofErr w:type="spellEnd"/>
            <w:r w:rsidRPr="00B7715E">
              <w:t xml:space="preserve"> </w:t>
            </w:r>
            <w:proofErr w:type="spellStart"/>
            <w:r w:rsidRPr="00B7715E">
              <w:t>работники</w:t>
            </w:r>
            <w:proofErr w:type="spellEnd"/>
            <w:r w:rsidRPr="00B7715E">
              <w:t xml:space="preserve">: 1-2 </w:t>
            </w:r>
            <w:proofErr w:type="spellStart"/>
            <w:r w:rsidRPr="00B7715E">
              <w:t>ребенка</w:t>
            </w:r>
            <w:proofErr w:type="spellEnd"/>
            <w:r w:rsidRPr="00B7715E">
              <w:t xml:space="preserve">  </w:t>
            </w:r>
          </w:p>
          <w:p w:rsidR="001E1D1F" w:rsidRDefault="001E1D1F" w:rsidP="0060575A">
            <w:pPr>
              <w:ind w:right="1845" w:firstLine="0"/>
            </w:pPr>
            <w:r w:rsidRPr="00B7715E">
              <w:t xml:space="preserve">3-4 </w:t>
            </w:r>
            <w:proofErr w:type="spellStart"/>
            <w:r w:rsidRPr="00B7715E">
              <w:t>ребенка</w:t>
            </w:r>
            <w:proofErr w:type="spellEnd"/>
            <w:r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FE7DAE">
            <w:pPr>
              <w:ind w:right="1845"/>
              <w:jc w:val="right"/>
            </w:pPr>
          </w:p>
          <w:p w:rsidR="001E1D1F" w:rsidRDefault="001E1D1F" w:rsidP="00FE7DAE">
            <w:pPr>
              <w:ind w:right="1845"/>
              <w:jc w:val="right"/>
            </w:pPr>
          </w:p>
          <w:p w:rsidR="001E1D1F" w:rsidRDefault="001E1D1F" w:rsidP="00FE7DAE">
            <w:pPr>
              <w:ind w:right="1845"/>
              <w:jc w:val="right"/>
            </w:pPr>
            <w:r w:rsidRPr="00B7715E">
              <w:t>10%</w:t>
            </w:r>
          </w:p>
          <w:p w:rsidR="001E1D1F" w:rsidRDefault="001E1D1F" w:rsidP="00FE7DAE">
            <w:pPr>
              <w:ind w:right="1845"/>
              <w:jc w:val="right"/>
            </w:pPr>
            <w:r w:rsidRPr="00B7715E">
              <w:t>15%</w:t>
            </w:r>
          </w:p>
        </w:tc>
      </w:tr>
      <w:tr w:rsidR="001E1D1F" w:rsidTr="007B47E2">
        <w:trPr>
          <w:trHeight w:val="1114"/>
        </w:trPr>
        <w:tc>
          <w:tcPr>
            <w:tcW w:w="289" w:type="dxa"/>
            <w:vMerge/>
            <w:tcBorders>
              <w:top w:val="nil"/>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402" w:type="dxa"/>
            <w:vMerge/>
            <w:tcBorders>
              <w:top w:val="nil"/>
              <w:left w:val="single" w:sz="4" w:space="0" w:color="000000"/>
              <w:bottom w:val="single" w:sz="4" w:space="0" w:color="000000"/>
              <w:right w:val="single" w:sz="4" w:space="0" w:color="000000"/>
            </w:tcBorders>
            <w:shd w:val="clear" w:color="auto" w:fill="auto"/>
          </w:tcPr>
          <w:p w:rsidR="001E1D1F" w:rsidRDefault="001E1D1F" w:rsidP="00293EE0">
            <w:pPr>
              <w:ind w:right="1845"/>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60575A">
            <w:pPr>
              <w:ind w:right="1845" w:firstLine="0"/>
            </w:pPr>
            <w:proofErr w:type="spellStart"/>
            <w:r w:rsidRPr="00B7715E">
              <w:t>Младшие</w:t>
            </w:r>
            <w:proofErr w:type="spellEnd"/>
            <w:r w:rsidRPr="00B7715E">
              <w:t xml:space="preserve"> </w:t>
            </w:r>
            <w:proofErr w:type="spellStart"/>
            <w:r w:rsidRPr="00B7715E">
              <w:t>воспитатели</w:t>
            </w:r>
            <w:proofErr w:type="spellEnd"/>
            <w:r w:rsidRPr="00B7715E">
              <w:t xml:space="preserve"> 1-2 </w:t>
            </w:r>
            <w:proofErr w:type="spellStart"/>
            <w:r w:rsidRPr="00B7715E">
              <w:lastRenderedPageBreak/>
              <w:t>ребенка</w:t>
            </w:r>
            <w:proofErr w:type="spellEnd"/>
            <w:r w:rsidRPr="00B7715E">
              <w:t xml:space="preserve">  </w:t>
            </w:r>
          </w:p>
          <w:p w:rsidR="001E1D1F" w:rsidRDefault="001E1D1F" w:rsidP="00293EE0">
            <w:pPr>
              <w:ind w:right="1845"/>
            </w:pPr>
            <w:r w:rsidRPr="00B7715E">
              <w:t xml:space="preserve">3-4 </w:t>
            </w:r>
            <w:proofErr w:type="spellStart"/>
            <w:r w:rsidRPr="00B7715E">
              <w:t>ребенка</w:t>
            </w:r>
            <w:proofErr w:type="spellEnd"/>
            <w:r w:rsidRPr="00B7715E">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FE7DAE">
            <w:pPr>
              <w:ind w:right="1845"/>
              <w:jc w:val="right"/>
            </w:pPr>
          </w:p>
          <w:p w:rsidR="001E1D1F" w:rsidRDefault="001E1D1F" w:rsidP="00FE7DAE">
            <w:pPr>
              <w:ind w:right="1845"/>
              <w:jc w:val="right"/>
            </w:pPr>
          </w:p>
          <w:p w:rsidR="001E1D1F" w:rsidRDefault="001E1D1F" w:rsidP="00FE7DAE">
            <w:pPr>
              <w:ind w:right="1845"/>
              <w:jc w:val="right"/>
            </w:pPr>
            <w:r w:rsidRPr="00B7715E">
              <w:t>5%</w:t>
            </w:r>
          </w:p>
          <w:p w:rsidR="001E1D1F" w:rsidRDefault="001E1D1F" w:rsidP="00FE7DAE">
            <w:pPr>
              <w:ind w:right="1845"/>
              <w:jc w:val="right"/>
            </w:pPr>
            <w:r w:rsidRPr="00B7715E">
              <w:lastRenderedPageBreak/>
              <w:t>10%</w:t>
            </w:r>
          </w:p>
        </w:tc>
      </w:tr>
    </w:tbl>
    <w:p w:rsidR="00EA7847" w:rsidRPr="00FE7DAE" w:rsidRDefault="001E1D1F" w:rsidP="00293EE0">
      <w:pPr>
        <w:ind w:right="1845"/>
        <w:rPr>
          <w:lang w:val="ru-RU"/>
        </w:rPr>
      </w:pPr>
      <w:r w:rsidRPr="00FE7DAE">
        <w:rPr>
          <w:lang w:val="ru-RU"/>
        </w:rPr>
        <w:lastRenderedPageBreak/>
        <w:t xml:space="preserve">класс условий труда (вредный) 3.4.–10% </w:t>
      </w:r>
    </w:p>
    <w:p w:rsidR="001E1D1F" w:rsidRPr="00FE7DAE" w:rsidRDefault="001E1D1F" w:rsidP="00293EE0">
      <w:pPr>
        <w:ind w:right="1845"/>
        <w:rPr>
          <w:lang w:val="ru-RU"/>
        </w:rPr>
      </w:pPr>
      <w:r w:rsidRPr="00FE7DAE">
        <w:rPr>
          <w:rFonts w:ascii="Arial" w:eastAsia="Arial" w:hAnsi="Arial" w:cs="Arial"/>
          <w:lang w:val="ru-RU"/>
        </w:rPr>
        <w:t xml:space="preserve"> </w:t>
      </w:r>
      <w:r w:rsidRPr="00FE7DAE">
        <w:rPr>
          <w:lang w:val="ru-RU"/>
        </w:rPr>
        <w:t>класс условий труда (опасный) 4 – 12%..</w:t>
      </w:r>
      <w:r w:rsidRPr="00FE7DAE">
        <w:rPr>
          <w:color w:val="E36C0A"/>
          <w:lang w:val="ru-RU"/>
        </w:rPr>
        <w:t xml:space="preserve"> </w:t>
      </w:r>
    </w:p>
    <w:p w:rsidR="001E1D1F" w:rsidRPr="008478A5" w:rsidRDefault="001E1D1F" w:rsidP="005B2A4C">
      <w:pPr>
        <w:ind w:right="3"/>
        <w:rPr>
          <w:lang w:val="ru-RU"/>
        </w:rPr>
      </w:pPr>
      <w:proofErr w:type="gramStart"/>
      <w:r w:rsidRPr="008478A5">
        <w:rPr>
          <w:lang w:val="ru-RU"/>
        </w:rPr>
        <w:t xml:space="preserve">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сохраняется до истечения срока действия имеющихся результатов  специальной оценки условий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 </w:t>
      </w:r>
      <w:proofErr w:type="gramEnd"/>
    </w:p>
    <w:p w:rsidR="001E1D1F" w:rsidRPr="008478A5" w:rsidRDefault="001E1D1F" w:rsidP="005B2A4C">
      <w:pPr>
        <w:ind w:right="3"/>
        <w:rPr>
          <w:lang w:val="ru-RU"/>
        </w:rPr>
      </w:pPr>
      <w:r w:rsidRPr="008478A5">
        <w:rPr>
          <w:lang w:val="ru-RU"/>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0">
        <w:r w:rsidRPr="008478A5">
          <w:rPr>
            <w:lang w:val="ru-RU"/>
          </w:rPr>
          <w:t>экспертизы</w:t>
        </w:r>
      </w:hyperlink>
      <w:hyperlink r:id="rId21">
        <w:r w:rsidRPr="008478A5">
          <w:rPr>
            <w:lang w:val="ru-RU"/>
          </w:rPr>
          <w:t xml:space="preserve"> </w:t>
        </w:r>
      </w:hyperlink>
      <w:r w:rsidRPr="008478A5">
        <w:rPr>
          <w:lang w:val="ru-RU"/>
        </w:rPr>
        <w:t xml:space="preserve">условий труда, гарантии и компенсации работникам не устанавливаются.  </w:t>
      </w:r>
    </w:p>
    <w:p w:rsidR="001E1D1F" w:rsidRPr="008478A5" w:rsidRDefault="001E1D1F" w:rsidP="005B2A4C">
      <w:pPr>
        <w:ind w:right="3"/>
        <w:rPr>
          <w:lang w:val="ru-RU"/>
        </w:rPr>
      </w:pPr>
      <w:r w:rsidRPr="008478A5">
        <w:rPr>
          <w:lang w:val="ru-RU"/>
        </w:rPr>
        <w:t xml:space="preserve">Виды и размер доплат работникам в соответствии с локальным актом </w:t>
      </w:r>
      <w:r w:rsidRPr="008478A5">
        <w:rPr>
          <w:i/>
          <w:color w:val="FF0000"/>
          <w:lang w:val="ru-RU"/>
        </w:rPr>
        <w:t xml:space="preserve"> </w:t>
      </w:r>
      <w:r w:rsidRPr="008478A5">
        <w:rPr>
          <w:lang w:val="ru-RU"/>
        </w:rPr>
        <w:t xml:space="preserve">«Положение о системе оплаты труда работников учреждения </w:t>
      </w:r>
      <w:r w:rsidRPr="008478A5">
        <w:rPr>
          <w:i/>
          <w:lang w:val="ru-RU"/>
        </w:rPr>
        <w:t xml:space="preserve">МБДОУ </w:t>
      </w:r>
      <w:r w:rsidR="00C43569" w:rsidRPr="008478A5">
        <w:rPr>
          <w:i/>
          <w:lang w:val="ru-RU"/>
        </w:rPr>
        <w:t>«Шараголь</w:t>
      </w:r>
      <w:r w:rsidRPr="008478A5">
        <w:rPr>
          <w:i/>
          <w:lang w:val="ru-RU"/>
        </w:rPr>
        <w:t>ский детский сад».</w:t>
      </w:r>
      <w:r w:rsidRPr="008478A5">
        <w:rPr>
          <w:color w:val="FF0000"/>
          <w:lang w:val="ru-RU"/>
        </w:rPr>
        <w:t xml:space="preserve"> </w:t>
      </w:r>
    </w:p>
    <w:p w:rsidR="001E1D1F" w:rsidRPr="008478A5" w:rsidRDefault="001E1D1F" w:rsidP="005B2A4C">
      <w:pPr>
        <w:ind w:right="3"/>
        <w:rPr>
          <w:lang w:val="ru-RU"/>
        </w:rPr>
      </w:pPr>
      <w:r w:rsidRPr="008478A5">
        <w:rPr>
          <w:lang w:val="ru-RU"/>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1E1D1F" w:rsidRPr="008478A5" w:rsidRDefault="001E1D1F" w:rsidP="005B2A4C">
      <w:pPr>
        <w:ind w:right="3"/>
        <w:rPr>
          <w:lang w:val="ru-RU"/>
        </w:rPr>
      </w:pPr>
      <w:r w:rsidRPr="008478A5">
        <w:rPr>
          <w:lang w:val="ru-RU"/>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r w:rsidRPr="008478A5">
        <w:rPr>
          <w:i/>
          <w:lang w:val="ru-RU"/>
        </w:rPr>
        <w:t>(статья 142 ТК РФ)</w:t>
      </w:r>
      <w:r w:rsidRPr="008478A5">
        <w:rPr>
          <w:lang w:val="ru-RU"/>
        </w:rPr>
        <w:t xml:space="preserve">. </w:t>
      </w:r>
    </w:p>
    <w:p w:rsidR="001E1D1F" w:rsidRPr="008478A5" w:rsidRDefault="001E1D1F" w:rsidP="005B2A4C">
      <w:pPr>
        <w:ind w:right="3"/>
        <w:rPr>
          <w:lang w:val="ru-RU"/>
        </w:rPr>
      </w:pPr>
      <w:proofErr w:type="gramStart"/>
      <w:r w:rsidRPr="008478A5">
        <w:rPr>
          <w:lang w:val="ru-RU"/>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8478A5">
        <w:rPr>
          <w:i/>
          <w:lang w:val="ru-RU"/>
        </w:rPr>
        <w:t>(статья 236</w:t>
      </w:r>
      <w:proofErr w:type="gramEnd"/>
      <w:r w:rsidRPr="008478A5">
        <w:rPr>
          <w:i/>
          <w:lang w:val="ru-RU"/>
        </w:rPr>
        <w:t xml:space="preserve"> </w:t>
      </w:r>
      <w:proofErr w:type="gramStart"/>
      <w:r w:rsidRPr="008478A5">
        <w:rPr>
          <w:i/>
          <w:lang w:val="ru-RU"/>
        </w:rPr>
        <w:t xml:space="preserve">ТК РФ). </w:t>
      </w:r>
      <w:proofErr w:type="gramEnd"/>
    </w:p>
    <w:p w:rsidR="001E1D1F" w:rsidRPr="008478A5" w:rsidRDefault="001E1D1F" w:rsidP="005B2A4C">
      <w:pPr>
        <w:ind w:right="3"/>
        <w:rPr>
          <w:lang w:val="ru-RU"/>
        </w:rPr>
      </w:pPr>
      <w:r w:rsidRPr="008478A5">
        <w:rPr>
          <w:lang w:val="ru-RU"/>
        </w:rPr>
        <w:t>Изменение условий оплаты труда, предусмотренных трудовым договором, осуществляется, в том числе при наличии следующих оснований</w:t>
      </w:r>
      <w:r w:rsidRPr="008478A5">
        <w:rPr>
          <w:i/>
          <w:lang w:val="ru-RU"/>
        </w:rPr>
        <w:t>:</w:t>
      </w:r>
      <w:r w:rsidRPr="008478A5">
        <w:rPr>
          <w:color w:val="FF0000"/>
          <w:lang w:val="ru-RU"/>
        </w:rPr>
        <w:t xml:space="preserve"> </w:t>
      </w:r>
    </w:p>
    <w:p w:rsidR="001E1D1F" w:rsidRPr="008478A5" w:rsidRDefault="001E1D1F" w:rsidP="005B2A4C">
      <w:pPr>
        <w:ind w:right="3"/>
        <w:rPr>
          <w:lang w:val="ru-RU"/>
        </w:rPr>
      </w:pPr>
      <w:r w:rsidRPr="008478A5">
        <w:rPr>
          <w:lang w:val="ru-RU"/>
        </w:rPr>
        <w:t xml:space="preserve">при получении образования или восстановлении документов об образовании – со дня представления соответствующего документа; </w:t>
      </w:r>
    </w:p>
    <w:p w:rsidR="001E1D1F" w:rsidRPr="008478A5" w:rsidRDefault="001E1D1F" w:rsidP="005B2A4C">
      <w:pPr>
        <w:ind w:right="3"/>
        <w:rPr>
          <w:lang w:val="ru-RU"/>
        </w:rPr>
      </w:pPr>
      <w:r w:rsidRPr="008478A5">
        <w:rPr>
          <w:lang w:val="ru-RU"/>
        </w:rPr>
        <w:lastRenderedPageBreak/>
        <w:t xml:space="preserve">при присвоении квалификационной категории – со дня вынесения решения аттестационной комиссией; </w:t>
      </w:r>
    </w:p>
    <w:p w:rsidR="001E1D1F" w:rsidRPr="008478A5" w:rsidRDefault="001E1D1F" w:rsidP="005B2A4C">
      <w:pPr>
        <w:ind w:right="3"/>
        <w:rPr>
          <w:lang w:val="ru-RU"/>
        </w:rPr>
      </w:pPr>
      <w:r w:rsidRPr="008478A5">
        <w:rPr>
          <w:lang w:val="ru-RU"/>
        </w:rPr>
        <w:t xml:space="preserve">при присвоении почетного звания, награждения ведомственными знаками отличия – со дня присвоения, награждения; </w:t>
      </w:r>
    </w:p>
    <w:p w:rsidR="001E1D1F" w:rsidRPr="008478A5" w:rsidRDefault="001E1D1F" w:rsidP="005B2A4C">
      <w:pPr>
        <w:ind w:right="3"/>
        <w:rPr>
          <w:lang w:val="ru-RU"/>
        </w:rPr>
      </w:pPr>
      <w:r w:rsidRPr="008478A5">
        <w:rPr>
          <w:lang w:val="ru-RU"/>
        </w:rPr>
        <w:t xml:space="preserve">при присуждении ученой степени кандидата наук – со дня вынесения решения Высшей аттестационной комиссией о выдаче диплома кандидата наук; </w:t>
      </w:r>
    </w:p>
    <w:p w:rsidR="001E1D1F" w:rsidRPr="008478A5" w:rsidRDefault="001E1D1F" w:rsidP="005B2A4C">
      <w:pPr>
        <w:ind w:right="3"/>
        <w:rPr>
          <w:lang w:val="ru-RU"/>
        </w:rPr>
      </w:pPr>
      <w:r w:rsidRPr="008478A5">
        <w:rPr>
          <w:lang w:val="ru-RU"/>
        </w:rPr>
        <w:t xml:space="preserve">при присуждении ученой степени доктора наук – </w:t>
      </w:r>
      <w:proofErr w:type="gramStart"/>
      <w:r w:rsidRPr="008478A5">
        <w:rPr>
          <w:lang w:val="ru-RU"/>
        </w:rPr>
        <w:t>с даты принятия</w:t>
      </w:r>
      <w:proofErr w:type="gramEnd"/>
      <w:r w:rsidRPr="008478A5">
        <w:rPr>
          <w:lang w:val="ru-RU"/>
        </w:rPr>
        <w:t xml:space="preserve"> решения о присуждении ученой степени доктора наук Высшей аттестационной комиссией. </w:t>
      </w:r>
    </w:p>
    <w:p w:rsidR="001E1D1F" w:rsidRPr="008478A5" w:rsidRDefault="001E1D1F" w:rsidP="005B2A4C">
      <w:pPr>
        <w:ind w:right="3"/>
        <w:rPr>
          <w:lang w:val="ru-RU"/>
        </w:rPr>
      </w:pPr>
      <w:r w:rsidRPr="008478A5">
        <w:rPr>
          <w:lang w:val="ru-RU"/>
        </w:rPr>
        <w:t xml:space="preserve"> </w:t>
      </w:r>
    </w:p>
    <w:p w:rsidR="001E1D1F" w:rsidRPr="00FE7DAE" w:rsidRDefault="001E1D1F" w:rsidP="00FE7DAE">
      <w:pPr>
        <w:ind w:right="3"/>
        <w:jc w:val="center"/>
        <w:rPr>
          <w:b/>
          <w:lang w:val="ru-RU"/>
        </w:rPr>
      </w:pPr>
      <w:r w:rsidRPr="00FE7DAE">
        <w:rPr>
          <w:b/>
        </w:rPr>
        <w:t>V</w:t>
      </w:r>
      <w:r w:rsidRPr="00FE7DAE">
        <w:rPr>
          <w:b/>
          <w:lang w:val="ru-RU"/>
        </w:rPr>
        <w:t>. СОЦИАЛЬНЫЕ ГАРАНТИИ И ЛЬГОТЫ</w:t>
      </w:r>
    </w:p>
    <w:p w:rsidR="001E1D1F" w:rsidRPr="008478A5" w:rsidRDefault="001E1D1F" w:rsidP="005B2A4C">
      <w:pPr>
        <w:ind w:right="3"/>
        <w:rPr>
          <w:lang w:val="ru-RU"/>
        </w:rPr>
      </w:pPr>
      <w:r w:rsidRPr="008478A5">
        <w:rPr>
          <w:lang w:val="ru-RU"/>
        </w:rPr>
        <w:t xml:space="preserve"> </w:t>
      </w:r>
    </w:p>
    <w:p w:rsidR="001E1D1F" w:rsidRPr="008478A5" w:rsidRDefault="001E1D1F" w:rsidP="005B2A4C">
      <w:pPr>
        <w:ind w:right="3"/>
        <w:rPr>
          <w:lang w:val="ru-RU"/>
        </w:rPr>
      </w:pPr>
      <w:r w:rsidRPr="008478A5">
        <w:rPr>
          <w:lang w:val="ru-RU"/>
        </w:rPr>
        <w:t xml:space="preserve">Стороны пришли к соглашению о том, что: </w:t>
      </w:r>
    </w:p>
    <w:p w:rsidR="001E1D1F" w:rsidRPr="008478A5" w:rsidRDefault="001E1D1F" w:rsidP="005B2A4C">
      <w:pPr>
        <w:ind w:right="3"/>
        <w:rPr>
          <w:lang w:val="ru-RU"/>
        </w:rPr>
      </w:pPr>
      <w:r w:rsidRPr="008478A5">
        <w:rPr>
          <w:lang w:val="ru-RU"/>
        </w:rPr>
        <w:t>5.1.</w:t>
      </w:r>
      <w:r w:rsidRPr="008478A5">
        <w:rPr>
          <w:rFonts w:ascii="Arial" w:eastAsia="Arial" w:hAnsi="Arial" w:cs="Arial"/>
          <w:lang w:val="ru-RU"/>
        </w:rPr>
        <w:t xml:space="preserve"> </w:t>
      </w:r>
      <w:r w:rsidRPr="008478A5">
        <w:rPr>
          <w:lang w:val="ru-RU"/>
        </w:rPr>
        <w:t xml:space="preserve">Гарантии и компенсации работникам предоставляются в следующих случаях: </w:t>
      </w:r>
    </w:p>
    <w:p w:rsidR="001E1D1F" w:rsidRPr="008478A5" w:rsidRDefault="001E1D1F" w:rsidP="005B2A4C">
      <w:pPr>
        <w:ind w:right="3"/>
        <w:rPr>
          <w:lang w:val="ru-RU"/>
        </w:rPr>
      </w:pPr>
      <w:r w:rsidRPr="008478A5">
        <w:rPr>
          <w:lang w:val="ru-RU"/>
        </w:rPr>
        <w:t xml:space="preserve">при заключении трудового договора (гл. 10, 11 ТК РФ); </w:t>
      </w:r>
    </w:p>
    <w:p w:rsidR="001E1D1F" w:rsidRPr="008478A5" w:rsidRDefault="001E1D1F" w:rsidP="005B2A4C">
      <w:pPr>
        <w:ind w:right="3"/>
        <w:rPr>
          <w:lang w:val="ru-RU"/>
        </w:rPr>
      </w:pPr>
      <w:r w:rsidRPr="008478A5">
        <w:rPr>
          <w:lang w:val="ru-RU"/>
        </w:rPr>
        <w:t xml:space="preserve">при переводе на другую работу (гл. 12 ТК РФ); </w:t>
      </w:r>
    </w:p>
    <w:p w:rsidR="001E1D1F" w:rsidRPr="008478A5" w:rsidRDefault="001E1D1F" w:rsidP="005B2A4C">
      <w:pPr>
        <w:ind w:right="3"/>
        <w:rPr>
          <w:lang w:val="ru-RU"/>
        </w:rPr>
      </w:pPr>
      <w:r w:rsidRPr="008478A5">
        <w:rPr>
          <w:lang w:val="ru-RU"/>
        </w:rPr>
        <w:t xml:space="preserve">при расторжении трудового договора (гл. 13 ТК РФ); </w:t>
      </w:r>
    </w:p>
    <w:p w:rsidR="001E1D1F" w:rsidRPr="008478A5" w:rsidRDefault="001E1D1F" w:rsidP="005B2A4C">
      <w:pPr>
        <w:ind w:right="3"/>
        <w:rPr>
          <w:lang w:val="ru-RU"/>
        </w:rPr>
      </w:pPr>
      <w:r w:rsidRPr="008478A5">
        <w:rPr>
          <w:lang w:val="ru-RU"/>
        </w:rPr>
        <w:t xml:space="preserve">по вопросам оплаты труда (гл. 20-22 ТК РФ); </w:t>
      </w:r>
    </w:p>
    <w:p w:rsidR="001E1D1F" w:rsidRPr="008478A5" w:rsidRDefault="001E1D1F" w:rsidP="005B2A4C">
      <w:pPr>
        <w:ind w:right="3"/>
        <w:rPr>
          <w:lang w:val="ru-RU"/>
        </w:rPr>
      </w:pPr>
      <w:r w:rsidRPr="008478A5">
        <w:rPr>
          <w:lang w:val="ru-RU"/>
        </w:rPr>
        <w:t xml:space="preserve">при направлении в служебные командировки (гл. 24 ТК РФ); </w:t>
      </w:r>
    </w:p>
    <w:p w:rsidR="001E1D1F" w:rsidRPr="008478A5" w:rsidRDefault="001E1D1F" w:rsidP="005B2A4C">
      <w:pPr>
        <w:ind w:right="3"/>
        <w:rPr>
          <w:lang w:val="ru-RU"/>
        </w:rPr>
      </w:pPr>
      <w:r w:rsidRPr="008478A5">
        <w:rPr>
          <w:lang w:val="ru-RU"/>
        </w:rPr>
        <w:t xml:space="preserve">при совмещении работы с обучением (гл. 26 ТК РФ); </w:t>
      </w:r>
    </w:p>
    <w:p w:rsidR="001E1D1F" w:rsidRPr="008478A5" w:rsidRDefault="001E1D1F" w:rsidP="005B2A4C">
      <w:pPr>
        <w:ind w:right="3"/>
        <w:rPr>
          <w:lang w:val="ru-RU"/>
        </w:rPr>
      </w:pPr>
      <w:r w:rsidRPr="008478A5">
        <w:rPr>
          <w:lang w:val="ru-RU"/>
        </w:rPr>
        <w:t xml:space="preserve">при предоставлении ежегодного оплачиваемого отпуска (гл. 19 ТК РФ); - в связи с задержкой выдачи трудовой книжки при увольнении (ст. 84.1 ТК РФ); - в других случаях, предусмотренных трудовым законодательством. </w:t>
      </w:r>
    </w:p>
    <w:p w:rsidR="001E1D1F" w:rsidRPr="008478A5" w:rsidRDefault="001E1D1F" w:rsidP="005B2A4C">
      <w:pPr>
        <w:ind w:right="3"/>
        <w:rPr>
          <w:lang w:val="ru-RU"/>
        </w:rPr>
      </w:pPr>
      <w:r w:rsidRPr="008478A5">
        <w:rPr>
          <w:rFonts w:ascii="Calibri" w:eastAsia="Calibri" w:hAnsi="Calibri" w:cs="Calibri"/>
          <w:sz w:val="22"/>
          <w:lang w:val="ru-RU"/>
        </w:rPr>
        <w:tab/>
      </w:r>
      <w:r w:rsidRPr="008478A5">
        <w:rPr>
          <w:lang w:val="ru-RU"/>
        </w:rPr>
        <w:t>5.2.</w:t>
      </w:r>
      <w:r w:rsidRPr="008478A5">
        <w:rPr>
          <w:rFonts w:ascii="Arial" w:eastAsia="Arial" w:hAnsi="Arial" w:cs="Arial"/>
          <w:lang w:val="ru-RU"/>
        </w:rPr>
        <w:t xml:space="preserve"> </w:t>
      </w:r>
      <w:r w:rsidRPr="008478A5">
        <w:rPr>
          <w:rFonts w:ascii="Arial" w:eastAsia="Arial" w:hAnsi="Arial" w:cs="Arial"/>
          <w:lang w:val="ru-RU"/>
        </w:rPr>
        <w:tab/>
      </w:r>
      <w:r w:rsidRPr="008478A5">
        <w:rPr>
          <w:lang w:val="ru-RU"/>
        </w:rPr>
        <w:t xml:space="preserve">Работодатель обязуется: </w:t>
      </w:r>
    </w:p>
    <w:p w:rsidR="001E1D1F" w:rsidRPr="008478A5" w:rsidRDefault="001E1D1F" w:rsidP="005B2A4C">
      <w:pPr>
        <w:ind w:right="3"/>
        <w:rPr>
          <w:lang w:val="ru-RU"/>
        </w:rPr>
      </w:pPr>
      <w:r w:rsidRPr="008478A5">
        <w:rPr>
          <w:lang w:val="ru-RU"/>
        </w:rP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1E1D1F" w:rsidRPr="008478A5" w:rsidRDefault="001E1D1F" w:rsidP="005B2A4C">
      <w:pPr>
        <w:ind w:right="3"/>
        <w:rPr>
          <w:lang w:val="ru-RU"/>
        </w:rPr>
      </w:pPr>
      <w:r w:rsidRPr="008478A5">
        <w:rPr>
          <w:lang w:val="ru-RU"/>
        </w:rPr>
        <w:t xml:space="preserve">Своевременно и полностью перечислять страховые взносы в Пенсионный фонд РФ, Фонд социального страхования РФ, Фонд обязательного медицинского страхования РФ. </w:t>
      </w:r>
    </w:p>
    <w:p w:rsidR="001E1D1F" w:rsidRPr="008478A5" w:rsidRDefault="001E1D1F" w:rsidP="005B2A4C">
      <w:pPr>
        <w:ind w:right="3"/>
        <w:rPr>
          <w:lang w:val="ru-RU"/>
        </w:rPr>
      </w:pPr>
      <w:r w:rsidRPr="008478A5">
        <w:rPr>
          <w:lang w:val="ru-RU"/>
        </w:rPr>
        <w:t xml:space="preserve">Социальные пособия работникам выплачиваются посредством  обращения к работодателю в установленные  сроки для их выплаты; </w:t>
      </w:r>
    </w:p>
    <w:p w:rsidR="001E1D1F" w:rsidRPr="008478A5" w:rsidRDefault="001E1D1F" w:rsidP="005B2A4C">
      <w:pPr>
        <w:ind w:right="3"/>
        <w:rPr>
          <w:lang w:val="ru-RU"/>
        </w:rPr>
      </w:pPr>
    </w:p>
    <w:tbl>
      <w:tblPr>
        <w:tblW w:w="9639" w:type="dxa"/>
        <w:tblLayout w:type="fixed"/>
        <w:tblCellMar>
          <w:top w:w="9" w:type="dxa"/>
          <w:left w:w="118" w:type="dxa"/>
          <w:right w:w="0" w:type="dxa"/>
        </w:tblCellMar>
        <w:tblLook w:val="04A0" w:firstRow="1" w:lastRow="0" w:firstColumn="1" w:lastColumn="0" w:noHBand="0" w:noVBand="1"/>
      </w:tblPr>
      <w:tblGrid>
        <w:gridCol w:w="566"/>
        <w:gridCol w:w="4683"/>
        <w:gridCol w:w="4390"/>
      </w:tblGrid>
      <w:tr w:rsidR="001E1D1F" w:rsidRPr="002B678D" w:rsidTr="0098250C">
        <w:trPr>
          <w:trHeight w:val="120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 </w:t>
            </w:r>
          </w:p>
          <w:p w:rsidR="001E1D1F" w:rsidRDefault="001E1D1F" w:rsidP="005B2A4C">
            <w:pPr>
              <w:ind w:right="3"/>
            </w:pPr>
            <w:r>
              <w:t xml:space="preserve">п/п </w:t>
            </w:r>
          </w:p>
          <w:p w:rsidR="001E1D1F" w:rsidRDefault="001E1D1F" w:rsidP="005B2A4C">
            <w:pPr>
              <w:ind w:right="3"/>
            </w:pPr>
            <w:r>
              <w:t xml:space="preserve">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Виды социальных пособий для работающих граждан, </w:t>
            </w:r>
          </w:p>
          <w:p w:rsidR="001E1D1F" w:rsidRPr="008478A5" w:rsidRDefault="001E1D1F" w:rsidP="005B2A4C">
            <w:pPr>
              <w:ind w:right="3"/>
              <w:rPr>
                <w:lang w:val="ru-RU"/>
              </w:rPr>
            </w:pPr>
            <w:proofErr w:type="gramStart"/>
            <w:r w:rsidRPr="008478A5">
              <w:rPr>
                <w:lang w:val="ru-RU"/>
              </w:rPr>
              <w:t>выплачиваемых</w:t>
            </w:r>
            <w:proofErr w:type="gramEnd"/>
            <w:r w:rsidRPr="008478A5">
              <w:rPr>
                <w:lang w:val="ru-RU"/>
              </w:rPr>
              <w:t xml:space="preserve"> посредством обращения </w:t>
            </w:r>
          </w:p>
          <w:p w:rsidR="001E1D1F" w:rsidRPr="008478A5" w:rsidRDefault="001E1D1F" w:rsidP="005B2A4C">
            <w:pPr>
              <w:ind w:right="3"/>
              <w:rPr>
                <w:lang w:val="ru-RU"/>
              </w:rPr>
            </w:pPr>
            <w:r w:rsidRPr="008478A5">
              <w:rPr>
                <w:lang w:val="ru-RU"/>
              </w:rPr>
              <w:t xml:space="preserve">к работодателю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Источник финансирования и сроки выплаты </w:t>
            </w:r>
          </w:p>
        </w:tc>
      </w:tr>
      <w:tr w:rsidR="001E1D1F" w:rsidRPr="002B678D" w:rsidTr="0098250C">
        <w:trPr>
          <w:trHeight w:val="120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1.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proofErr w:type="spellStart"/>
            <w:r>
              <w:t>Пособие</w:t>
            </w:r>
            <w:proofErr w:type="spellEnd"/>
            <w:r>
              <w:t xml:space="preserve"> </w:t>
            </w:r>
            <w:proofErr w:type="spellStart"/>
            <w:r>
              <w:t>по</w:t>
            </w:r>
            <w:proofErr w:type="spellEnd"/>
            <w:r>
              <w:t xml:space="preserve"> </w:t>
            </w:r>
            <w:proofErr w:type="spellStart"/>
            <w:r>
              <w:t>нетрудоспособности</w:t>
            </w:r>
            <w:proofErr w:type="spellEnd"/>
            <w: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За первые 3к.д. за счет средств работодателя, через 10 </w:t>
            </w:r>
            <w:proofErr w:type="spellStart"/>
            <w:r w:rsidRPr="008478A5">
              <w:rPr>
                <w:lang w:val="ru-RU"/>
              </w:rPr>
              <w:t>дн</w:t>
            </w:r>
            <w:proofErr w:type="spellEnd"/>
            <w:r w:rsidRPr="008478A5">
              <w:rPr>
                <w:lang w:val="ru-RU"/>
              </w:rPr>
              <w:t xml:space="preserve">. в день выплаты заработной платы, остальное из ФСС на счет работника по </w:t>
            </w:r>
            <w:r w:rsidRPr="008478A5">
              <w:rPr>
                <w:lang w:val="ru-RU"/>
              </w:rPr>
              <w:lastRenderedPageBreak/>
              <w:t xml:space="preserve">истечении 17 </w:t>
            </w:r>
            <w:proofErr w:type="spellStart"/>
            <w:r w:rsidRPr="008478A5">
              <w:rPr>
                <w:lang w:val="ru-RU"/>
              </w:rPr>
              <w:t>дн</w:t>
            </w:r>
            <w:proofErr w:type="spellEnd"/>
            <w:r w:rsidRPr="008478A5">
              <w:rPr>
                <w:lang w:val="ru-RU"/>
              </w:rPr>
              <w:t xml:space="preserve">. </w:t>
            </w:r>
          </w:p>
        </w:tc>
      </w:tr>
      <w:tr w:rsidR="001E1D1F" w:rsidRPr="002B678D" w:rsidTr="0098250C">
        <w:trPr>
          <w:trHeight w:val="6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lastRenderedPageBreak/>
              <w:t xml:space="preserve">2.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Пособие по беременности и родам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ФСС на счет работника по истечении 17 </w:t>
            </w:r>
            <w:proofErr w:type="spellStart"/>
            <w:r w:rsidRPr="008478A5">
              <w:rPr>
                <w:lang w:val="ru-RU"/>
              </w:rPr>
              <w:t>дн</w:t>
            </w:r>
            <w:proofErr w:type="spellEnd"/>
            <w:r w:rsidRPr="008478A5">
              <w:rPr>
                <w:lang w:val="ru-RU"/>
              </w:rPr>
              <w:t xml:space="preserve">. </w:t>
            </w:r>
          </w:p>
        </w:tc>
      </w:tr>
      <w:tr w:rsidR="001E1D1F" w:rsidRPr="002B678D" w:rsidTr="0098250C">
        <w:trPr>
          <w:trHeight w:val="120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3.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Единовременное пособие женщинам, вставшим на учет в медицинских учреждениях в ранние сроки </w:t>
            </w:r>
          </w:p>
          <w:p w:rsidR="001E1D1F" w:rsidRDefault="001E1D1F" w:rsidP="005B2A4C">
            <w:pPr>
              <w:ind w:right="3"/>
            </w:pPr>
            <w:proofErr w:type="spellStart"/>
            <w:r>
              <w:t>беременности</w:t>
            </w:r>
            <w:proofErr w:type="spellEnd"/>
            <w: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ФСС на счет работника по истечении 17 </w:t>
            </w:r>
            <w:proofErr w:type="spellStart"/>
            <w:r w:rsidRPr="008478A5">
              <w:rPr>
                <w:lang w:val="ru-RU"/>
              </w:rPr>
              <w:t>дн</w:t>
            </w:r>
            <w:proofErr w:type="spellEnd"/>
            <w:r w:rsidRPr="008478A5">
              <w:rPr>
                <w:lang w:val="ru-RU"/>
              </w:rPr>
              <w:t xml:space="preserve">. </w:t>
            </w:r>
          </w:p>
        </w:tc>
      </w:tr>
      <w:tr w:rsidR="001E1D1F" w:rsidRPr="002B678D" w:rsidTr="0098250C">
        <w:trPr>
          <w:trHeight w:val="6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4.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Единовременное пособие при рождении ребенка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ФСС на счет работника по истечении 17 </w:t>
            </w:r>
            <w:proofErr w:type="spellStart"/>
            <w:r w:rsidRPr="008478A5">
              <w:rPr>
                <w:lang w:val="ru-RU"/>
              </w:rPr>
              <w:t>дн</w:t>
            </w:r>
            <w:proofErr w:type="spellEnd"/>
            <w:r w:rsidRPr="008478A5">
              <w:rPr>
                <w:lang w:val="ru-RU"/>
              </w:rPr>
              <w:t xml:space="preserve">. </w:t>
            </w:r>
          </w:p>
        </w:tc>
      </w:tr>
      <w:tr w:rsidR="001E1D1F" w:rsidRPr="002B678D" w:rsidTr="0098250C">
        <w:trPr>
          <w:trHeight w:val="60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5.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Ежемесячное пособие по уходу за ребенком до 1,5 лет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ФСС на счет работника по истечении 17 </w:t>
            </w:r>
            <w:proofErr w:type="spellStart"/>
            <w:r w:rsidRPr="008478A5">
              <w:rPr>
                <w:lang w:val="ru-RU"/>
              </w:rPr>
              <w:t>дн</w:t>
            </w:r>
            <w:proofErr w:type="spellEnd"/>
            <w:r w:rsidRPr="008478A5">
              <w:rPr>
                <w:lang w:val="ru-RU"/>
              </w:rPr>
              <w:t xml:space="preserve">. </w:t>
            </w:r>
          </w:p>
        </w:tc>
      </w:tr>
      <w:tr w:rsidR="001E1D1F" w:rsidRPr="002B678D" w:rsidTr="0098250C">
        <w:trPr>
          <w:trHeight w:val="65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6.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Оплата выходных дней по уходу за ребенком инвалидом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В день выплаты заработной платы </w:t>
            </w:r>
          </w:p>
        </w:tc>
      </w:tr>
      <w:tr w:rsidR="001E1D1F" w:rsidTr="0098250C">
        <w:trPr>
          <w:trHeight w:val="60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7. </w:t>
            </w:r>
          </w:p>
          <w:p w:rsidR="001E1D1F" w:rsidRDefault="001E1D1F" w:rsidP="005B2A4C">
            <w:pPr>
              <w:ind w:right="3"/>
            </w:pPr>
            <w:r>
              <w:t xml:space="preserve">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Пособие на погребение (в случае работника или его детей).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В </w:t>
            </w:r>
            <w:proofErr w:type="spellStart"/>
            <w:r>
              <w:t>день</w:t>
            </w:r>
            <w:proofErr w:type="spellEnd"/>
            <w:r>
              <w:t xml:space="preserve"> </w:t>
            </w:r>
            <w:proofErr w:type="spellStart"/>
            <w:r>
              <w:t>обращения</w:t>
            </w:r>
            <w:proofErr w:type="spellEnd"/>
            <w:r>
              <w:t xml:space="preserve">  </w:t>
            </w:r>
          </w:p>
        </w:tc>
      </w:tr>
      <w:tr w:rsidR="001E1D1F" w:rsidRPr="002B678D" w:rsidTr="0098250C">
        <w:trPr>
          <w:trHeight w:val="3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r>
              <w:t xml:space="preserve">8.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proofErr w:type="spellStart"/>
            <w:r>
              <w:t>Оплата</w:t>
            </w:r>
            <w:proofErr w:type="spellEnd"/>
            <w:r>
              <w:t xml:space="preserve"> </w:t>
            </w:r>
            <w:proofErr w:type="spellStart"/>
            <w:r>
              <w:t>дополнительного</w:t>
            </w:r>
            <w:proofErr w:type="spellEnd"/>
            <w:r>
              <w:t xml:space="preserve"> </w:t>
            </w:r>
            <w:proofErr w:type="spellStart"/>
            <w:r>
              <w:t>отпуска</w:t>
            </w:r>
            <w:proofErr w:type="spellEnd"/>
            <w: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 xml:space="preserve">ФСС на счет работника по истечении 7 </w:t>
            </w:r>
          </w:p>
        </w:tc>
      </w:tr>
      <w:tr w:rsidR="001E1D1F" w:rsidRPr="002B678D" w:rsidTr="0098250C">
        <w:trPr>
          <w:trHeight w:val="3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1E1D1F" w:rsidRDefault="001E1D1F" w:rsidP="005B2A4C">
            <w:pPr>
              <w:ind w:right="3"/>
            </w:pPr>
            <w:proofErr w:type="spellStart"/>
            <w:r>
              <w:t>пострадавшему</w:t>
            </w:r>
            <w:proofErr w:type="spellEnd"/>
            <w:r>
              <w:t xml:space="preserve"> </w:t>
            </w:r>
            <w:proofErr w:type="spellStart"/>
            <w:r>
              <w:t>на</w:t>
            </w:r>
            <w:proofErr w:type="spellEnd"/>
            <w:r>
              <w:t xml:space="preserve"> </w:t>
            </w:r>
            <w:proofErr w:type="spellStart"/>
            <w:r>
              <w:t>производстве</w:t>
            </w:r>
            <w:proofErr w:type="spellEnd"/>
            <w: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1E1D1F" w:rsidRPr="008478A5" w:rsidRDefault="001E1D1F" w:rsidP="005B2A4C">
            <w:pPr>
              <w:ind w:right="3"/>
              <w:rPr>
                <w:lang w:val="ru-RU"/>
              </w:rPr>
            </w:pPr>
            <w:r w:rsidRPr="008478A5">
              <w:rPr>
                <w:lang w:val="ru-RU"/>
              </w:rPr>
              <w:t>раб</w:t>
            </w:r>
            <w:proofErr w:type="gramStart"/>
            <w:r w:rsidRPr="008478A5">
              <w:rPr>
                <w:lang w:val="ru-RU"/>
              </w:rPr>
              <w:t>.</w:t>
            </w:r>
            <w:proofErr w:type="gramEnd"/>
            <w:r w:rsidRPr="008478A5">
              <w:rPr>
                <w:lang w:val="ru-RU"/>
              </w:rPr>
              <w:t xml:space="preserve"> </w:t>
            </w:r>
            <w:proofErr w:type="spellStart"/>
            <w:proofErr w:type="gramStart"/>
            <w:r w:rsidRPr="008478A5">
              <w:rPr>
                <w:lang w:val="ru-RU"/>
              </w:rPr>
              <w:t>д</w:t>
            </w:r>
            <w:proofErr w:type="gramEnd"/>
            <w:r w:rsidRPr="008478A5">
              <w:rPr>
                <w:lang w:val="ru-RU"/>
              </w:rPr>
              <w:t>н</w:t>
            </w:r>
            <w:proofErr w:type="spellEnd"/>
            <w:r w:rsidRPr="008478A5">
              <w:rPr>
                <w:lang w:val="ru-RU"/>
              </w:rPr>
              <w:t xml:space="preserve">. после предоставления документов </w:t>
            </w:r>
          </w:p>
        </w:tc>
      </w:tr>
    </w:tbl>
    <w:p w:rsidR="001E1D1F" w:rsidRPr="008478A5" w:rsidRDefault="001E1D1F" w:rsidP="005B2A4C">
      <w:pPr>
        <w:ind w:right="3"/>
        <w:rPr>
          <w:lang w:val="ru-RU"/>
        </w:rPr>
      </w:pPr>
    </w:p>
    <w:p w:rsidR="001E1D1F" w:rsidRPr="008478A5" w:rsidRDefault="001E1D1F" w:rsidP="005B2A4C">
      <w:pPr>
        <w:ind w:right="3"/>
        <w:rPr>
          <w:lang w:val="ru-RU"/>
        </w:rPr>
      </w:pPr>
      <w:r w:rsidRPr="008478A5">
        <w:rPr>
          <w:lang w:val="ru-RU"/>
        </w:rPr>
        <w:t xml:space="preserve">Осуществлять поддержку молодых специалистов течение трех лет после начала трудовой деятельности в МБДОУ </w:t>
      </w:r>
      <w:r w:rsidR="000D6AF9" w:rsidRPr="008478A5">
        <w:rPr>
          <w:lang w:val="ru-RU"/>
        </w:rPr>
        <w:t>«Шараголь</w:t>
      </w:r>
      <w:r w:rsidRPr="008478A5">
        <w:rPr>
          <w:lang w:val="ru-RU"/>
        </w:rPr>
        <w:t xml:space="preserve">ский детский сад» в виде установления надбавки в размере 25 % от оклада (должностного оклада), ставки заработной платы. К молодым специалистам относятся лица, которые соответствуют следующим критериям: </w:t>
      </w:r>
    </w:p>
    <w:p w:rsidR="001E1D1F" w:rsidRPr="008478A5" w:rsidRDefault="001E1D1F" w:rsidP="005B2A4C">
      <w:pPr>
        <w:ind w:right="3"/>
        <w:rPr>
          <w:lang w:val="ru-RU"/>
        </w:rPr>
      </w:pPr>
      <w:r w:rsidRPr="008478A5">
        <w:rPr>
          <w:lang w:val="ru-RU"/>
        </w:rPr>
        <w:t xml:space="preserve">возраст до 35 лет; </w:t>
      </w:r>
    </w:p>
    <w:p w:rsidR="000D6AF9" w:rsidRPr="008478A5" w:rsidRDefault="001E1D1F" w:rsidP="005B2A4C">
      <w:pPr>
        <w:ind w:right="3"/>
        <w:rPr>
          <w:lang w:val="ru-RU"/>
        </w:rPr>
      </w:pPr>
      <w:r w:rsidRPr="008478A5">
        <w:rPr>
          <w:lang w:val="ru-RU"/>
        </w:rPr>
        <w:t>наличие педагогического образования (среднего профессионального или высшего);</w:t>
      </w:r>
    </w:p>
    <w:p w:rsidR="001E1D1F" w:rsidRPr="008478A5" w:rsidRDefault="001E1D1F" w:rsidP="005B2A4C">
      <w:pPr>
        <w:ind w:right="3"/>
        <w:rPr>
          <w:lang w:val="ru-RU"/>
        </w:rPr>
      </w:pPr>
      <w:r w:rsidRPr="008478A5">
        <w:rPr>
          <w:lang w:val="ru-RU"/>
        </w:rPr>
        <w:t xml:space="preserve"> - начало педагогической деятельности в МБДОУ </w:t>
      </w:r>
      <w:r w:rsidR="000D6AF9" w:rsidRPr="008478A5">
        <w:rPr>
          <w:lang w:val="ru-RU"/>
        </w:rPr>
        <w:t>«Шараголь</w:t>
      </w:r>
      <w:r w:rsidRPr="008478A5">
        <w:rPr>
          <w:lang w:val="ru-RU"/>
        </w:rPr>
        <w:t xml:space="preserve">ский детский сад» не позднее чем через 3 месяца после получения диплома. </w:t>
      </w:r>
    </w:p>
    <w:p w:rsidR="001E1D1F" w:rsidRPr="008478A5" w:rsidRDefault="001E1D1F" w:rsidP="005B2A4C">
      <w:pPr>
        <w:ind w:right="3"/>
        <w:rPr>
          <w:lang w:val="ru-RU"/>
        </w:rPr>
      </w:pPr>
      <w:r w:rsidRPr="008478A5">
        <w:rPr>
          <w:lang w:val="ru-RU"/>
        </w:rPr>
        <w:t xml:space="preserve">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w:t>
      </w:r>
    </w:p>
    <w:p w:rsidR="001E1D1F" w:rsidRPr="008478A5" w:rsidRDefault="001E1D1F" w:rsidP="005B2A4C">
      <w:pPr>
        <w:ind w:right="3"/>
        <w:rPr>
          <w:lang w:val="ru-RU"/>
        </w:rPr>
      </w:pPr>
      <w:r w:rsidRPr="008478A5">
        <w:rPr>
          <w:lang w:val="ru-RU"/>
        </w:rPr>
        <w:t xml:space="preserve">Выплачивать выходное пособие в размере не менее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 </w:t>
      </w:r>
    </w:p>
    <w:p w:rsidR="001E1D1F" w:rsidRPr="008478A5" w:rsidRDefault="001E1D1F" w:rsidP="005B2A4C">
      <w:pPr>
        <w:ind w:right="3"/>
        <w:rPr>
          <w:lang w:val="ru-RU"/>
        </w:rPr>
      </w:pPr>
      <w:r w:rsidRPr="008478A5">
        <w:rPr>
          <w:lang w:val="ru-RU"/>
        </w:rPr>
        <w:lastRenderedPageBreak/>
        <w:t xml:space="preserve">Работодатель организует в детском саду общественное питание для работников </w:t>
      </w:r>
    </w:p>
    <w:p w:rsidR="001E1D1F" w:rsidRPr="008478A5" w:rsidRDefault="001E1D1F" w:rsidP="005B2A4C">
      <w:pPr>
        <w:ind w:right="3"/>
        <w:rPr>
          <w:lang w:val="ru-RU"/>
        </w:rPr>
      </w:pPr>
      <w:r w:rsidRPr="008478A5">
        <w:rPr>
          <w:lang w:val="ru-RU"/>
        </w:rPr>
        <w:t>5.3.</w:t>
      </w:r>
      <w:r w:rsidRPr="008478A5">
        <w:rPr>
          <w:rFonts w:ascii="Arial" w:eastAsia="Arial" w:hAnsi="Arial" w:cs="Arial"/>
          <w:lang w:val="ru-RU"/>
        </w:rPr>
        <w:t xml:space="preserve"> </w:t>
      </w:r>
      <w:r w:rsidRPr="008478A5">
        <w:rPr>
          <w:lang w:val="ru-RU"/>
        </w:rPr>
        <w:t xml:space="preserve">Профсоюзный комитет берет на себя обязательства по постановке на учет летнего отдыха детей сотрудников, а также постановку на учет сотрудников для предоставления путевок в лечебно – оздоровительные учреждения. </w:t>
      </w:r>
    </w:p>
    <w:p w:rsidR="001E1D1F" w:rsidRPr="008478A5" w:rsidRDefault="001E1D1F" w:rsidP="005B2A4C">
      <w:pPr>
        <w:ind w:right="3"/>
        <w:rPr>
          <w:lang w:val="ru-RU"/>
        </w:rPr>
      </w:pPr>
      <w:r w:rsidRPr="008478A5">
        <w:rPr>
          <w:lang w:val="ru-RU"/>
        </w:rPr>
        <w:t xml:space="preserve"> 5.3.1 Работодатель и Профсоюзный комитет принимают на себя обязательство по организации культурно – просветительской и физкультурной – оздоровительной работы с работниками  организации и членами их семей. </w:t>
      </w:r>
    </w:p>
    <w:p w:rsidR="001E1D1F" w:rsidRPr="008478A5" w:rsidRDefault="001E1D1F" w:rsidP="005B2A4C">
      <w:pPr>
        <w:ind w:right="3"/>
        <w:rPr>
          <w:lang w:val="ru-RU"/>
        </w:rPr>
      </w:pPr>
      <w:r w:rsidRPr="008478A5">
        <w:rPr>
          <w:lang w:val="ru-RU"/>
        </w:rPr>
        <w:t xml:space="preserve">    5.3.3. Организация и проведение физкультурных и спортивных мероприятий, в том числе мероприятий по внедрению Всероссийского физкультурно – спортивного комплекса «Готов к труду и обороне» (ГТО); </w:t>
      </w:r>
    </w:p>
    <w:p w:rsidR="001E1D1F" w:rsidRPr="008478A5" w:rsidRDefault="001E1D1F" w:rsidP="005B2A4C">
      <w:pPr>
        <w:ind w:right="3"/>
        <w:rPr>
          <w:lang w:val="ru-RU"/>
        </w:rPr>
      </w:pPr>
      <w:r w:rsidRPr="008478A5">
        <w:rPr>
          <w:lang w:val="ru-RU"/>
        </w:rPr>
        <w:t xml:space="preserve"> </w:t>
      </w:r>
    </w:p>
    <w:p w:rsidR="001E1D1F" w:rsidRDefault="001E1D1F" w:rsidP="005B2A4C">
      <w:pPr>
        <w:pStyle w:val="2"/>
        <w:tabs>
          <w:tab w:val="left" w:pos="426"/>
        </w:tabs>
        <w:ind w:left="0" w:right="3" w:firstLine="0"/>
      </w:pPr>
      <w:r>
        <w:t>VI</w:t>
      </w:r>
      <w:r w:rsidRPr="00180402">
        <w:t xml:space="preserve">. ОХРАНА ТРУДА И ЗДОРОВЬЯ  </w:t>
      </w:r>
    </w:p>
    <w:p w:rsidR="001E1D1F" w:rsidRPr="00180402" w:rsidRDefault="001E1D1F" w:rsidP="005B2A4C">
      <w:pPr>
        <w:pStyle w:val="2"/>
        <w:tabs>
          <w:tab w:val="left" w:pos="426"/>
        </w:tabs>
        <w:ind w:left="0" w:right="3" w:firstLine="0"/>
      </w:pPr>
      <w:r w:rsidRPr="00180402">
        <w:rPr>
          <w:b w:val="0"/>
          <w:sz w:val="12"/>
        </w:rPr>
        <w:t xml:space="preserve"> </w:t>
      </w:r>
    </w:p>
    <w:p w:rsidR="001E1D1F" w:rsidRPr="008478A5" w:rsidRDefault="001E1D1F" w:rsidP="005B2A4C">
      <w:pPr>
        <w:ind w:right="3"/>
        <w:rPr>
          <w:lang w:val="ru-RU"/>
        </w:rPr>
      </w:pPr>
      <w:r w:rsidRPr="008478A5">
        <w:rPr>
          <w:lang w:val="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соглашение по охране труда между администрацией  и профсоюзным комитетом.</w:t>
      </w:r>
    </w:p>
    <w:p w:rsidR="001E1D1F" w:rsidRPr="008478A5" w:rsidRDefault="001E1D1F" w:rsidP="005B2A4C">
      <w:pPr>
        <w:ind w:right="3"/>
        <w:rPr>
          <w:lang w:val="ru-RU"/>
        </w:rPr>
      </w:pPr>
      <w:r w:rsidRPr="008478A5">
        <w:rPr>
          <w:lang w:val="ru-RU"/>
        </w:rPr>
        <w:t xml:space="preserve"> </w:t>
      </w:r>
    </w:p>
    <w:p w:rsidR="001E1D1F" w:rsidRPr="008478A5" w:rsidRDefault="001E1D1F" w:rsidP="005B2A4C">
      <w:pPr>
        <w:ind w:right="3"/>
        <w:rPr>
          <w:lang w:val="ru-RU"/>
        </w:rPr>
      </w:pPr>
      <w:r w:rsidRPr="008478A5">
        <w:rPr>
          <w:lang w:val="ru-RU"/>
        </w:rPr>
        <w:t xml:space="preserve">1.Работодатель обязуется: </w:t>
      </w:r>
    </w:p>
    <w:p w:rsidR="001E1D1F" w:rsidRPr="008478A5" w:rsidRDefault="001E1D1F" w:rsidP="005B2A4C">
      <w:pPr>
        <w:ind w:right="3"/>
        <w:rPr>
          <w:lang w:val="ru-RU"/>
        </w:rPr>
      </w:pPr>
      <w:r w:rsidRPr="008478A5">
        <w:rPr>
          <w:b/>
          <w:lang w:val="ru-RU"/>
        </w:rPr>
        <w:t>1.</w:t>
      </w:r>
      <w:r w:rsidRPr="008478A5">
        <w:rPr>
          <w:lang w:val="ru-RU"/>
        </w:rPr>
        <w:t xml:space="preserve">Обеспечивать безопасные и здоровые условия труда при проведении образовательного процесса. </w:t>
      </w:r>
    </w:p>
    <w:p w:rsidR="001E1D1F" w:rsidRPr="008478A5" w:rsidRDefault="001E1D1F" w:rsidP="005B2A4C">
      <w:pPr>
        <w:ind w:right="3"/>
        <w:rPr>
          <w:lang w:val="ru-RU"/>
        </w:rPr>
      </w:pPr>
      <w:r w:rsidRPr="008478A5">
        <w:rPr>
          <w:b/>
          <w:lang w:val="ru-RU"/>
        </w:rPr>
        <w:t>6.1.2</w:t>
      </w:r>
      <w:r w:rsidRPr="008478A5">
        <w:rPr>
          <w:lang w:val="ru-RU"/>
        </w:rPr>
        <w:t>.Обеспечивать создание и функционирование системы управления охраной труда в учреждении в соответствии с приказом Министерства труда и социальной защиты РФ от 19 августа 2016 года № 438н «Об утверждении Типового положения о системе управления охраной труда».</w:t>
      </w:r>
      <w:r w:rsidRPr="008478A5">
        <w:rPr>
          <w:b/>
          <w:lang w:val="ru-RU"/>
        </w:rPr>
        <w:t xml:space="preserve"> </w:t>
      </w:r>
    </w:p>
    <w:p w:rsidR="001E1D1F" w:rsidRPr="008478A5" w:rsidRDefault="001E1D1F" w:rsidP="005B2A4C">
      <w:pPr>
        <w:ind w:right="3"/>
        <w:rPr>
          <w:lang w:val="ru-RU"/>
        </w:rPr>
      </w:pPr>
      <w:r w:rsidRPr="008478A5">
        <w:rPr>
          <w:b/>
          <w:lang w:val="ru-RU"/>
        </w:rPr>
        <w:t>6.1.3</w:t>
      </w:r>
      <w:r w:rsidRPr="008478A5">
        <w:rPr>
          <w:lang w:val="ru-RU"/>
        </w:rPr>
        <w:t xml:space="preserve">.Выделять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учреждения </w:t>
      </w:r>
      <w:r w:rsidRPr="008478A5">
        <w:rPr>
          <w:i/>
          <w:lang w:val="ru-RU"/>
        </w:rPr>
        <w:t>(статья 226 ТК РФ).</w:t>
      </w:r>
      <w:r w:rsidRPr="008478A5">
        <w:rPr>
          <w:b/>
          <w:color w:val="FF0000"/>
          <w:lang w:val="ru-RU"/>
        </w:rPr>
        <w:t xml:space="preserve"> </w:t>
      </w:r>
    </w:p>
    <w:p w:rsidR="001E1D1F" w:rsidRPr="008478A5" w:rsidRDefault="001E1D1F" w:rsidP="005B2A4C">
      <w:pPr>
        <w:ind w:right="3"/>
        <w:rPr>
          <w:lang w:val="ru-RU"/>
        </w:rPr>
      </w:pPr>
      <w:r w:rsidRPr="008478A5">
        <w:rPr>
          <w:b/>
          <w:lang w:val="ru-RU"/>
        </w:rPr>
        <w:t>6.1.4</w:t>
      </w:r>
      <w:r w:rsidRPr="008478A5">
        <w:rPr>
          <w:lang w:val="ru-RU"/>
        </w:rPr>
        <w:t xml:space="preserve">. </w:t>
      </w:r>
      <w:proofErr w:type="gramStart"/>
      <w:r w:rsidRPr="008478A5">
        <w:rPr>
          <w:lang w:val="ru-RU"/>
        </w:rPr>
        <w:t xml:space="preserve">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Pr="008478A5">
        <w:rPr>
          <w:i/>
          <w:lang w:val="ru-RU"/>
        </w:rPr>
        <w:t xml:space="preserve">приказом Министерства труда и социальной защиты РФ от 10 декабря </w:t>
      </w:r>
      <w:smartTag w:uri="urn:schemas-microsoft-com:office:smarttags" w:element="metricconverter">
        <w:smartTagPr>
          <w:attr w:name="ProductID" w:val="2012 г"/>
        </w:smartTagPr>
        <w:r w:rsidRPr="008478A5">
          <w:rPr>
            <w:i/>
            <w:lang w:val="ru-RU"/>
          </w:rPr>
          <w:t>2012 г</w:t>
        </w:r>
      </w:smartTag>
      <w:r w:rsidRPr="008478A5">
        <w:rPr>
          <w:i/>
          <w:lang w:val="ru-RU"/>
        </w:rPr>
        <w:t xml:space="preserve">. № 580н, приказа </w:t>
      </w:r>
      <w:proofErr w:type="spellStart"/>
      <w:r w:rsidRPr="008478A5">
        <w:rPr>
          <w:i/>
          <w:lang w:val="ru-RU"/>
        </w:rPr>
        <w:t>Минздравсоцразвития</w:t>
      </w:r>
      <w:proofErr w:type="spellEnd"/>
      <w:r w:rsidRPr="008478A5">
        <w:rPr>
          <w:i/>
          <w:lang w:val="ru-RU"/>
        </w:rPr>
        <w:t xml:space="preserve"> России от 1 марта 2012 года № 181н (с изменениями на 16 июня 2014 года). </w:t>
      </w:r>
      <w:proofErr w:type="gramEnd"/>
    </w:p>
    <w:p w:rsidR="001E1D1F" w:rsidRPr="008478A5" w:rsidRDefault="001E1D1F" w:rsidP="005B2A4C">
      <w:pPr>
        <w:ind w:right="3"/>
        <w:rPr>
          <w:i/>
          <w:lang w:val="ru-RU"/>
        </w:rPr>
      </w:pPr>
      <w:r w:rsidRPr="008478A5">
        <w:rPr>
          <w:b/>
          <w:lang w:val="ru-RU"/>
        </w:rPr>
        <w:t>6.1.5.</w:t>
      </w:r>
      <w:r w:rsidRPr="008478A5">
        <w:rPr>
          <w:lang w:val="ru-RU"/>
        </w:rPr>
        <w:t xml:space="preserve">Обеспечивать проведение в установленном порядке работ по специальной оценке условий труда на рабочих местах в соответствии </w:t>
      </w:r>
      <w:r w:rsidRPr="008478A5">
        <w:rPr>
          <w:i/>
          <w:lang w:val="ru-RU"/>
        </w:rPr>
        <w:t xml:space="preserve">с Федеральным законом от 28 декабря </w:t>
      </w:r>
      <w:smartTag w:uri="urn:schemas-microsoft-com:office:smarttags" w:element="metricconverter">
        <w:smartTagPr>
          <w:attr w:name="ProductID" w:val="2013 г"/>
        </w:smartTagPr>
        <w:r w:rsidRPr="008478A5">
          <w:rPr>
            <w:i/>
            <w:lang w:val="ru-RU"/>
          </w:rPr>
          <w:t>2013 г</w:t>
        </w:r>
      </w:smartTag>
      <w:r w:rsidRPr="008478A5">
        <w:rPr>
          <w:i/>
          <w:lang w:val="ru-RU"/>
        </w:rPr>
        <w:t xml:space="preserve">. </w:t>
      </w:r>
      <w:r>
        <w:rPr>
          <w:i/>
        </w:rPr>
        <w:t>N</w:t>
      </w:r>
      <w:r w:rsidRPr="008478A5">
        <w:rPr>
          <w:i/>
          <w:lang w:val="ru-RU"/>
        </w:rPr>
        <w:t xml:space="preserve"> 426-ФЗ (ред. От 01.05.2016 г.) "О специальной оценке условий труда». </w:t>
      </w:r>
    </w:p>
    <w:p w:rsidR="001E1D1F" w:rsidRPr="008478A5" w:rsidRDefault="001E1D1F" w:rsidP="005B2A4C">
      <w:pPr>
        <w:ind w:right="3"/>
        <w:rPr>
          <w:lang w:val="ru-RU"/>
        </w:rPr>
      </w:pPr>
      <w:r w:rsidRPr="008478A5">
        <w:rPr>
          <w:b/>
          <w:lang w:val="ru-RU"/>
        </w:rPr>
        <w:t>6.1.6</w:t>
      </w:r>
      <w:r w:rsidRPr="008478A5">
        <w:rPr>
          <w:lang w:val="ru-RU"/>
        </w:rPr>
        <w:t xml:space="preserve">.Предоставлять гарантии и компенсации работникам, занятым на работах с вредными и (или) опасными условиями труда в соответствии с Трудовым кодексом РФ и заключением комиссии, проводившей специальную оценку условий труда. </w:t>
      </w:r>
    </w:p>
    <w:p w:rsidR="001E1D1F" w:rsidRPr="008478A5" w:rsidRDefault="001E1D1F" w:rsidP="005B2A4C">
      <w:pPr>
        <w:ind w:right="3"/>
        <w:rPr>
          <w:lang w:val="ru-RU"/>
        </w:rPr>
      </w:pPr>
      <w:proofErr w:type="gramStart"/>
      <w:r w:rsidRPr="008478A5">
        <w:rPr>
          <w:b/>
          <w:lang w:val="ru-RU"/>
        </w:rPr>
        <w:lastRenderedPageBreak/>
        <w:t>6.1.7</w:t>
      </w:r>
      <w:r w:rsidRPr="008478A5">
        <w:rPr>
          <w:lang w:val="ru-RU"/>
        </w:rPr>
        <w:t xml:space="preserve">.Обеспечивать работников сертифицированной спецодеждой, </w:t>
      </w:r>
      <w:proofErr w:type="spellStart"/>
      <w:r w:rsidRPr="008478A5">
        <w:rPr>
          <w:lang w:val="ru-RU"/>
        </w:rPr>
        <w:t>спецобувью</w:t>
      </w:r>
      <w:proofErr w:type="spellEnd"/>
      <w:r w:rsidRPr="008478A5">
        <w:rPr>
          <w:lang w:val="ru-RU"/>
        </w:rPr>
        <w:t xml:space="preserve"> и другими средствами индивидуальной защиты (СИЗ), смывающими и обезвреживающими средствами  в соответствии с </w:t>
      </w:r>
      <w:r w:rsidRPr="008478A5">
        <w:rPr>
          <w:i/>
          <w:lang w:val="ru-RU"/>
        </w:rPr>
        <w:t>Приказом  № 290н от 1 июня 2009 года (изм.</w:t>
      </w:r>
      <w:proofErr w:type="gramEnd"/>
      <w:r w:rsidRPr="008478A5">
        <w:rPr>
          <w:i/>
          <w:lang w:val="ru-RU"/>
        </w:rPr>
        <w:t xml:space="preserve"> Приказ № 2н от 12.01.2015 г.),  Приказом </w:t>
      </w:r>
      <w:proofErr w:type="spellStart"/>
      <w:r w:rsidRPr="008478A5">
        <w:rPr>
          <w:i/>
          <w:lang w:val="ru-RU"/>
        </w:rPr>
        <w:t>Минздравсоцразвития</w:t>
      </w:r>
      <w:proofErr w:type="spellEnd"/>
      <w:r w:rsidRPr="008478A5">
        <w:rPr>
          <w:i/>
          <w:lang w:val="ru-RU"/>
        </w:rPr>
        <w:t xml:space="preserve"> РФ от 17.12.2010 г. № 1122н (изм. Приказ от 23 ноября </w:t>
      </w:r>
      <w:smartTag w:uri="urn:schemas-microsoft-com:office:smarttags" w:element="metricconverter">
        <w:smartTagPr>
          <w:attr w:name="ProductID" w:val="2017 г"/>
        </w:smartTagPr>
        <w:r w:rsidRPr="008478A5">
          <w:rPr>
            <w:i/>
            <w:lang w:val="ru-RU"/>
          </w:rPr>
          <w:t>2017 г</w:t>
        </w:r>
      </w:smartTag>
      <w:r w:rsidRPr="008478A5">
        <w:rPr>
          <w:i/>
          <w:lang w:val="ru-RU"/>
        </w:rPr>
        <w:t xml:space="preserve">. № 805н, Письма Министерства труда и социальной защиты РФ от 29 сентября </w:t>
      </w:r>
      <w:smartTag w:uri="urn:schemas-microsoft-com:office:smarttags" w:element="metricconverter">
        <w:smartTagPr>
          <w:attr w:name="ProductID" w:val="2016 г"/>
        </w:smartTagPr>
        <w:r w:rsidRPr="008478A5">
          <w:rPr>
            <w:i/>
            <w:lang w:val="ru-RU"/>
          </w:rPr>
          <w:t>2016 г</w:t>
        </w:r>
      </w:smartTag>
      <w:r w:rsidRPr="008478A5">
        <w:rPr>
          <w:i/>
          <w:lang w:val="ru-RU"/>
        </w:rPr>
        <w:t xml:space="preserve">. № 15-2/ООГ-3452. </w:t>
      </w:r>
    </w:p>
    <w:p w:rsidR="001E1D1F" w:rsidRPr="008478A5" w:rsidRDefault="001E1D1F" w:rsidP="005B2A4C">
      <w:pPr>
        <w:ind w:right="3"/>
        <w:rPr>
          <w:lang w:val="ru-RU"/>
        </w:rPr>
      </w:pPr>
      <w:r w:rsidRPr="008478A5">
        <w:rPr>
          <w:b/>
          <w:lang w:val="ru-RU"/>
        </w:rPr>
        <w:t>6.1.8.</w:t>
      </w:r>
      <w:r w:rsidRPr="008478A5">
        <w:rPr>
          <w:lang w:val="ru-RU"/>
        </w:rPr>
        <w:t xml:space="preserve">Обеспечивать прохождение обязательных предварительных, медицинских осмотров (обследований), профессиональной гигиенической подготовки, обязательных психиатрических освидетельствований работников, с сохранением за ними места работы (должности) и среднего заработка на время прохождения указанных медицинских осмотров (обследований) </w:t>
      </w:r>
      <w:r w:rsidRPr="008478A5">
        <w:rPr>
          <w:i/>
          <w:lang w:val="ru-RU"/>
        </w:rPr>
        <w:t>(Приказ № 302н, Приказ  № 229 от29.06.2000г., Постановление № 695 от 23 сентября 2000г.)</w:t>
      </w:r>
      <w:r w:rsidRPr="008478A5">
        <w:rPr>
          <w:b/>
          <w:i/>
          <w:lang w:val="ru-RU"/>
        </w:rPr>
        <w:t xml:space="preserve"> </w:t>
      </w:r>
    </w:p>
    <w:p w:rsidR="001E1D1F" w:rsidRPr="008478A5" w:rsidRDefault="001E1D1F" w:rsidP="005B2A4C">
      <w:pPr>
        <w:ind w:right="3"/>
        <w:rPr>
          <w:lang w:val="ru-RU"/>
        </w:rPr>
      </w:pPr>
      <w:r w:rsidRPr="008478A5">
        <w:rPr>
          <w:b/>
          <w:lang w:val="ru-RU"/>
        </w:rPr>
        <w:t>6.1.9</w:t>
      </w:r>
      <w:r w:rsidRPr="008478A5">
        <w:rPr>
          <w:lang w:val="ru-RU"/>
        </w:rPr>
        <w:t xml:space="preserve">.Обеспечивать установленный санитарными нормами тепловой режим в помещениях учреждения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1E1D1F" w:rsidRPr="008478A5" w:rsidRDefault="001E1D1F" w:rsidP="005B2A4C">
      <w:pPr>
        <w:ind w:right="3"/>
        <w:rPr>
          <w:lang w:val="ru-RU"/>
        </w:rPr>
      </w:pPr>
      <w:r w:rsidRPr="008478A5">
        <w:rPr>
          <w:b/>
          <w:lang w:val="ru-RU"/>
        </w:rPr>
        <w:t>6.1.10.</w:t>
      </w:r>
      <w:r w:rsidRPr="008478A5">
        <w:rPr>
          <w:lang w:val="ru-RU"/>
        </w:rPr>
        <w:t xml:space="preserve"> Обеспечивать в установленном порядке проведение обучения и проверку знаний по охране труда работников (ГОСТ 12.0.004.-2015 Межгосударственный стандарт Система стандартов безопасности труда Организация обучения безопасности труда).</w:t>
      </w:r>
    </w:p>
    <w:p w:rsidR="001E1D1F" w:rsidRPr="008478A5" w:rsidRDefault="001E1D1F" w:rsidP="005B2A4C">
      <w:pPr>
        <w:ind w:right="3"/>
        <w:rPr>
          <w:lang w:val="ru-RU"/>
        </w:rPr>
      </w:pPr>
      <w:r w:rsidRPr="008478A5">
        <w:rPr>
          <w:i/>
          <w:lang w:val="ru-RU"/>
        </w:rPr>
        <w:t xml:space="preserve"> </w:t>
      </w:r>
      <w:r w:rsidRPr="008478A5">
        <w:rPr>
          <w:b/>
          <w:lang w:val="ru-RU"/>
        </w:rPr>
        <w:t>6.1.11.</w:t>
      </w:r>
      <w:r w:rsidRPr="008478A5">
        <w:rPr>
          <w:lang w:val="ru-RU"/>
        </w:rPr>
        <w:t xml:space="preserve"> </w:t>
      </w:r>
      <w:proofErr w:type="gramStart"/>
      <w:r w:rsidRPr="008478A5">
        <w:rPr>
          <w:lang w:val="ru-RU"/>
        </w:rPr>
        <w:t xml:space="preserve">Обеспечивать обучение педагогических работников навыкам оказания первой помощи </w:t>
      </w:r>
      <w:r w:rsidRPr="008478A5">
        <w:rPr>
          <w:i/>
          <w:lang w:val="ru-RU"/>
        </w:rPr>
        <w:t>(п.11.</w:t>
      </w:r>
      <w:proofErr w:type="gramEnd"/>
      <w:r w:rsidRPr="008478A5">
        <w:rPr>
          <w:i/>
          <w:lang w:val="ru-RU"/>
        </w:rPr>
        <w:t xml:space="preserve"> </w:t>
      </w:r>
      <w:proofErr w:type="gramStart"/>
      <w:r w:rsidRPr="008478A5">
        <w:rPr>
          <w:i/>
          <w:lang w:val="ru-RU"/>
        </w:rPr>
        <w:t xml:space="preserve">ФЗ от 03.07.2016 г. № 313-ФЗ). </w:t>
      </w:r>
      <w:r w:rsidRPr="008478A5">
        <w:rPr>
          <w:b/>
          <w:i/>
          <w:color w:val="FF0000"/>
          <w:lang w:val="ru-RU"/>
        </w:rPr>
        <w:t xml:space="preserve"> </w:t>
      </w:r>
      <w:proofErr w:type="gramEnd"/>
    </w:p>
    <w:p w:rsidR="001E1D1F" w:rsidRPr="008478A5" w:rsidRDefault="001E1D1F" w:rsidP="005B2A4C">
      <w:pPr>
        <w:ind w:right="3"/>
        <w:rPr>
          <w:lang w:val="ru-RU"/>
        </w:rPr>
      </w:pPr>
      <w:r w:rsidRPr="008478A5">
        <w:rPr>
          <w:b/>
          <w:lang w:val="ru-RU"/>
        </w:rPr>
        <w:t>6.1.12</w:t>
      </w:r>
      <w:r w:rsidRPr="008478A5">
        <w:rPr>
          <w:lang w:val="ru-RU"/>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1E1D1F" w:rsidRPr="00BE5965" w:rsidRDefault="00FE7DAE" w:rsidP="005B2A4C">
      <w:pPr>
        <w:ind w:right="3"/>
        <w:rPr>
          <w:lang w:val="ru-RU"/>
        </w:rPr>
      </w:pPr>
      <w:r w:rsidRPr="00FE7DAE">
        <w:rPr>
          <w:b/>
          <w:lang w:val="ru-RU"/>
        </w:rPr>
        <w:t>6.1.13.</w:t>
      </w:r>
      <w:r w:rsidR="00BE5965">
        <w:rPr>
          <w:b/>
          <w:lang w:val="ru-RU"/>
        </w:rPr>
        <w:t xml:space="preserve"> </w:t>
      </w:r>
      <w:r w:rsidR="00BE5965">
        <w:rPr>
          <w:lang w:val="ru-RU"/>
        </w:rPr>
        <w:t xml:space="preserve">Исходя из положений ст.8;22; 41 ТК РФ предоставить 2 выходных дня работникам, прошедшим вакцинацию от </w:t>
      </w:r>
      <w:proofErr w:type="spellStart"/>
      <w:r w:rsidR="00BE5965">
        <w:rPr>
          <w:lang w:val="ru-RU"/>
        </w:rPr>
        <w:t>короновирусной</w:t>
      </w:r>
      <w:proofErr w:type="spellEnd"/>
      <w:r w:rsidR="00BE5965">
        <w:rPr>
          <w:lang w:val="ru-RU"/>
        </w:rPr>
        <w:t xml:space="preserve"> инфекции (</w:t>
      </w:r>
      <w:r w:rsidR="00BE5965">
        <w:t>COVID</w:t>
      </w:r>
      <w:r w:rsidR="00BE5965" w:rsidRPr="00BE5965">
        <w:rPr>
          <w:lang w:val="ru-RU"/>
        </w:rPr>
        <w:t>-19</w:t>
      </w:r>
      <w:r w:rsidR="00BE5965">
        <w:rPr>
          <w:lang w:val="ru-RU"/>
        </w:rPr>
        <w:t>) с сохранением заработной платы после каждого этапа  вакцинации (первый день- день вакцинирования, второй выходной ден</w:t>
      </w:r>
      <w:proofErr w:type="gramStart"/>
      <w:r w:rsidR="00BE5965">
        <w:rPr>
          <w:lang w:val="ru-RU"/>
        </w:rPr>
        <w:t>ь-</w:t>
      </w:r>
      <w:proofErr w:type="gramEnd"/>
      <w:r w:rsidR="00BE5965">
        <w:rPr>
          <w:lang w:val="ru-RU"/>
        </w:rPr>
        <w:t xml:space="preserve"> следующий день после вакцинирования)</w:t>
      </w:r>
    </w:p>
    <w:p w:rsidR="001E1D1F" w:rsidRPr="00FE7DAE" w:rsidRDefault="001E1D1F" w:rsidP="005B2A4C">
      <w:pPr>
        <w:ind w:right="3"/>
        <w:rPr>
          <w:b/>
          <w:lang w:val="ru-RU"/>
        </w:rPr>
      </w:pPr>
      <w:r w:rsidRPr="00FE7DAE">
        <w:rPr>
          <w:b/>
          <w:lang w:val="ru-RU"/>
        </w:rPr>
        <w:t xml:space="preserve">2.Работники обязуются: </w:t>
      </w:r>
    </w:p>
    <w:p w:rsidR="001E1D1F" w:rsidRPr="008478A5" w:rsidRDefault="001E1D1F" w:rsidP="005B2A4C">
      <w:pPr>
        <w:ind w:right="3"/>
        <w:rPr>
          <w:lang w:val="ru-RU"/>
        </w:rPr>
      </w:pPr>
      <w:r w:rsidRPr="008478A5">
        <w:rPr>
          <w:b/>
          <w:lang w:val="ru-RU"/>
        </w:rPr>
        <w:t xml:space="preserve">6.2.1. </w:t>
      </w:r>
      <w:r w:rsidRPr="008478A5">
        <w:rPr>
          <w:lang w:val="ru-RU"/>
        </w:rPr>
        <w:t xml:space="preserve">Соблюдать требования охраны труда, установленные законами и иными нормативными правовыми актами, а также инструкциями по охране труда. </w:t>
      </w:r>
    </w:p>
    <w:p w:rsidR="001E1D1F" w:rsidRPr="008478A5" w:rsidRDefault="001E1D1F" w:rsidP="005B2A4C">
      <w:pPr>
        <w:ind w:right="3"/>
        <w:rPr>
          <w:lang w:val="ru-RU"/>
        </w:rPr>
      </w:pPr>
      <w:r w:rsidRPr="008478A5">
        <w:rPr>
          <w:b/>
          <w:lang w:val="ru-RU"/>
        </w:rPr>
        <w:t xml:space="preserve">6.2.2.  </w:t>
      </w:r>
      <w:proofErr w:type="gramStart"/>
      <w:r w:rsidRPr="008478A5">
        <w:rPr>
          <w:lang w:val="ru-RU"/>
        </w:rPr>
        <w:t>Проходить обучение безопасным методам и приемам выполнения работ, оказанию первой помощи, инструктаж по охране труда, проверку знаний требований охраны труда (</w:t>
      </w:r>
      <w:r w:rsidRPr="008478A5">
        <w:rPr>
          <w:i/>
          <w:lang w:val="ru-RU"/>
        </w:rPr>
        <w:t>ГОСТ  12.0.004-2015 ССБТ, п.11.</w:t>
      </w:r>
      <w:proofErr w:type="gramEnd"/>
      <w:r w:rsidRPr="008478A5">
        <w:rPr>
          <w:i/>
          <w:lang w:val="ru-RU"/>
        </w:rPr>
        <w:t xml:space="preserve"> </w:t>
      </w:r>
      <w:proofErr w:type="gramStart"/>
      <w:r w:rsidRPr="008478A5">
        <w:rPr>
          <w:i/>
          <w:lang w:val="ru-RU"/>
        </w:rPr>
        <w:t xml:space="preserve">ФЗ от 03.07.2016 г. № 313-ФЗ). </w:t>
      </w:r>
      <w:r w:rsidRPr="008478A5">
        <w:rPr>
          <w:b/>
          <w:i/>
          <w:color w:val="FF0000"/>
          <w:lang w:val="ru-RU"/>
        </w:rPr>
        <w:t xml:space="preserve"> </w:t>
      </w:r>
      <w:proofErr w:type="gramEnd"/>
    </w:p>
    <w:p w:rsidR="001E1D1F" w:rsidRPr="008478A5" w:rsidRDefault="001E1D1F" w:rsidP="005B2A4C">
      <w:pPr>
        <w:ind w:right="3"/>
        <w:rPr>
          <w:lang w:val="ru-RU"/>
        </w:rPr>
      </w:pPr>
      <w:r w:rsidRPr="008478A5">
        <w:rPr>
          <w:b/>
          <w:lang w:val="ru-RU"/>
        </w:rPr>
        <w:t>6.2.3</w:t>
      </w:r>
      <w:r w:rsidRPr="008478A5">
        <w:rPr>
          <w:lang w:val="ru-RU"/>
        </w:rPr>
        <w:t xml:space="preserve">. Проходить обязательные предварительные при поступлении на работу и периодические медицинские осмотры (обследования), а также профессиональной гигиенической подготовки, обязательные психиатрические освидетельствования за счет средств работодателя </w:t>
      </w:r>
      <w:r w:rsidRPr="008478A5">
        <w:rPr>
          <w:i/>
          <w:lang w:val="ru-RU"/>
        </w:rPr>
        <w:t>(Приказ № 302н, Приказ  № 229 от29.06.2000г., Постановление № 695 от 23 сентября 2000г.)</w:t>
      </w:r>
      <w:r w:rsidRPr="008478A5">
        <w:rPr>
          <w:b/>
          <w:i/>
          <w:lang w:val="ru-RU"/>
        </w:rPr>
        <w:t xml:space="preserve"> </w:t>
      </w:r>
    </w:p>
    <w:p w:rsidR="001E1D1F" w:rsidRPr="008478A5" w:rsidRDefault="001E1D1F" w:rsidP="005B2A4C">
      <w:pPr>
        <w:ind w:right="3"/>
        <w:rPr>
          <w:lang w:val="ru-RU"/>
        </w:rPr>
      </w:pPr>
      <w:r w:rsidRPr="008478A5">
        <w:rPr>
          <w:b/>
          <w:lang w:val="ru-RU"/>
        </w:rPr>
        <w:lastRenderedPageBreak/>
        <w:t>6.2.4</w:t>
      </w:r>
      <w:r w:rsidRPr="008478A5">
        <w:rPr>
          <w:lang w:val="ru-RU"/>
        </w:rPr>
        <w:t xml:space="preserve">. Правильно применять средства индивидуальной и коллективной защиты. </w:t>
      </w:r>
    </w:p>
    <w:p w:rsidR="001E1D1F" w:rsidRPr="008478A5" w:rsidRDefault="001E1D1F" w:rsidP="005B2A4C">
      <w:pPr>
        <w:ind w:right="3"/>
        <w:rPr>
          <w:lang w:val="ru-RU"/>
        </w:rPr>
      </w:pPr>
      <w:r w:rsidRPr="008478A5">
        <w:rPr>
          <w:b/>
          <w:lang w:val="ru-RU"/>
        </w:rPr>
        <w:t>6.2.5</w:t>
      </w:r>
      <w:r w:rsidRPr="008478A5">
        <w:rPr>
          <w:lang w:val="ru-RU"/>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1E1D1F" w:rsidRPr="008478A5" w:rsidRDefault="001E1D1F" w:rsidP="005B2A4C">
      <w:pPr>
        <w:ind w:right="3"/>
        <w:rPr>
          <w:lang w:val="ru-RU"/>
        </w:rPr>
      </w:pPr>
      <w:r w:rsidRPr="008478A5">
        <w:rPr>
          <w:lang w:val="ru-RU"/>
        </w:rPr>
        <w:t xml:space="preserve"> </w:t>
      </w:r>
    </w:p>
    <w:p w:rsidR="001E1D1F" w:rsidRPr="003025EC" w:rsidRDefault="001E1D1F" w:rsidP="003025EC">
      <w:pPr>
        <w:ind w:right="3"/>
        <w:jc w:val="center"/>
        <w:rPr>
          <w:b/>
          <w:lang w:val="ru-RU"/>
        </w:rPr>
      </w:pPr>
      <w:r w:rsidRPr="003025EC">
        <w:rPr>
          <w:b/>
        </w:rPr>
        <w:t>VII</w:t>
      </w:r>
      <w:r w:rsidRPr="003025EC">
        <w:rPr>
          <w:b/>
          <w:lang w:val="ru-RU"/>
        </w:rPr>
        <w:t>. РАБОТА С МОЛОДЕЖЬЮ.</w:t>
      </w:r>
    </w:p>
    <w:p w:rsidR="001E1D1F" w:rsidRPr="008478A5" w:rsidRDefault="001E1D1F" w:rsidP="005B2A4C">
      <w:pPr>
        <w:ind w:right="3"/>
        <w:rPr>
          <w:lang w:val="ru-RU"/>
        </w:rPr>
      </w:pPr>
      <w:r w:rsidRPr="008478A5">
        <w:rPr>
          <w:lang w:val="ru-RU"/>
        </w:rPr>
        <w:t xml:space="preserve"> </w:t>
      </w:r>
    </w:p>
    <w:p w:rsidR="001E1D1F" w:rsidRPr="008478A5" w:rsidRDefault="001E1D1F" w:rsidP="005B2A4C">
      <w:pPr>
        <w:ind w:right="3"/>
        <w:rPr>
          <w:lang w:val="ru-RU"/>
        </w:rPr>
      </w:pPr>
      <w:r w:rsidRPr="008478A5">
        <w:rPr>
          <w:lang w:val="ru-RU"/>
        </w:rPr>
        <w:t>7.</w:t>
      </w:r>
      <w:r w:rsidRPr="008478A5">
        <w:rPr>
          <w:b/>
          <w:lang w:val="ru-RU"/>
        </w:rPr>
        <w:t xml:space="preserve"> С </w:t>
      </w:r>
      <w:r w:rsidRPr="008478A5">
        <w:rPr>
          <w:lang w:val="ru-RU"/>
        </w:rPr>
        <w:t xml:space="preserve">целью повышения социального статуса молодых специалистов* им предоставляются меры социальной поддержки, установленные на региональном уровне: </w:t>
      </w:r>
    </w:p>
    <w:p w:rsidR="001E1D1F" w:rsidRPr="008478A5" w:rsidRDefault="001E1D1F" w:rsidP="005B2A4C">
      <w:pPr>
        <w:ind w:right="3"/>
        <w:rPr>
          <w:lang w:val="ru-RU"/>
        </w:rPr>
      </w:pPr>
      <w:r w:rsidRPr="008478A5">
        <w:rPr>
          <w:lang w:val="ru-RU"/>
        </w:rPr>
        <w:t>7.1.</w:t>
      </w:r>
      <w:r w:rsidRPr="008478A5">
        <w:rPr>
          <w:rFonts w:ascii="Arial" w:eastAsia="Arial" w:hAnsi="Arial" w:cs="Arial"/>
          <w:lang w:val="ru-RU"/>
        </w:rPr>
        <w:t xml:space="preserve"> </w:t>
      </w:r>
      <w:r w:rsidRPr="008478A5">
        <w:rPr>
          <w:lang w:val="ru-RU"/>
        </w:rPr>
        <w:t xml:space="preserve">Единовременное пособие молодому специалисту выплачивается за счет стимулирующей части фонда оплаты труда, в размере действующей величины прожиточного минимума трудоспособного населения в Республике Бурятия, при одновременном соблюдении им следующих условий: </w:t>
      </w:r>
    </w:p>
    <w:p w:rsidR="001E1D1F" w:rsidRPr="008478A5" w:rsidRDefault="001E1D1F" w:rsidP="005B2A4C">
      <w:pPr>
        <w:ind w:right="3"/>
        <w:rPr>
          <w:lang w:val="ru-RU"/>
        </w:rPr>
      </w:pPr>
      <w:r w:rsidRPr="008478A5">
        <w:rPr>
          <w:lang w:val="ru-RU"/>
        </w:rPr>
        <w:t xml:space="preserve">окончил высшее или среднее специальное учебное заведение, </w:t>
      </w:r>
    </w:p>
    <w:p w:rsidR="001E1D1F" w:rsidRPr="008478A5" w:rsidRDefault="001E1D1F" w:rsidP="005B2A4C">
      <w:pPr>
        <w:ind w:right="3"/>
        <w:rPr>
          <w:lang w:val="ru-RU"/>
        </w:rPr>
      </w:pPr>
      <w:r w:rsidRPr="008478A5">
        <w:rPr>
          <w:lang w:val="ru-RU"/>
        </w:rPr>
        <w:t>заключил трудового договора с образовательной</w:t>
      </w:r>
      <w:r w:rsidRPr="008478A5">
        <w:rPr>
          <w:strike/>
          <w:lang w:val="ru-RU"/>
        </w:rPr>
        <w:t xml:space="preserve"> </w:t>
      </w:r>
      <w:r w:rsidRPr="008478A5">
        <w:rPr>
          <w:lang w:val="ru-RU"/>
        </w:rPr>
        <w:t xml:space="preserve">организацией,  </w:t>
      </w:r>
    </w:p>
    <w:p w:rsidR="001E1D1F" w:rsidRPr="008478A5" w:rsidRDefault="001E1D1F" w:rsidP="005B2A4C">
      <w:pPr>
        <w:ind w:right="3"/>
        <w:rPr>
          <w:lang w:val="ru-RU"/>
        </w:rPr>
      </w:pPr>
      <w:r w:rsidRPr="008478A5">
        <w:rPr>
          <w:lang w:val="ru-RU"/>
        </w:rPr>
        <w:t xml:space="preserve">срок трудового договора составляет не менее трех лет, </w:t>
      </w:r>
    </w:p>
    <w:p w:rsidR="001E1D1F" w:rsidRPr="008478A5" w:rsidRDefault="001E1D1F" w:rsidP="005B2A4C">
      <w:pPr>
        <w:ind w:right="3"/>
        <w:rPr>
          <w:lang w:val="ru-RU"/>
        </w:rPr>
      </w:pPr>
      <w:r w:rsidRPr="008478A5">
        <w:rPr>
          <w:lang w:val="ru-RU"/>
        </w:rPr>
        <w:t xml:space="preserve">работа в соответствии с полученной специальностью и квалификацией. </w:t>
      </w:r>
    </w:p>
    <w:p w:rsidR="001E1D1F" w:rsidRPr="008478A5" w:rsidRDefault="001E1D1F" w:rsidP="005B2A4C">
      <w:pPr>
        <w:ind w:right="3"/>
        <w:rPr>
          <w:lang w:val="ru-RU"/>
        </w:rPr>
      </w:pPr>
      <w:r w:rsidRPr="008478A5">
        <w:rPr>
          <w:lang w:val="ru-RU"/>
        </w:rPr>
        <w:t>7.2.</w:t>
      </w:r>
      <w:r w:rsidRPr="008478A5">
        <w:rPr>
          <w:rFonts w:ascii="Arial" w:eastAsia="Arial" w:hAnsi="Arial" w:cs="Arial"/>
          <w:lang w:val="ru-RU"/>
        </w:rPr>
        <w:t xml:space="preserve"> </w:t>
      </w:r>
      <w:r w:rsidRPr="008478A5">
        <w:rPr>
          <w:lang w:val="ru-RU"/>
        </w:rPr>
        <w:t xml:space="preserve">Ежемесячная надбавка молодому специалисту (из фонда оплаты труда учреждения) в течение 3-х лет в размере 25% от оклада (ставки) пропорционально отработанному времени (для педагогических работников – с учетом их педагогической нагрузки) при одновременном соблюдении следующих условий: </w:t>
      </w:r>
    </w:p>
    <w:p w:rsidR="001E1D1F" w:rsidRPr="008478A5" w:rsidRDefault="001E1D1F" w:rsidP="005B2A4C">
      <w:pPr>
        <w:ind w:right="3"/>
        <w:rPr>
          <w:lang w:val="ru-RU"/>
        </w:rPr>
      </w:pPr>
      <w:r w:rsidRPr="008478A5">
        <w:rPr>
          <w:lang w:val="ru-RU"/>
        </w:rPr>
        <w:t xml:space="preserve">впервые окончил высшее или среднее специальное учебное заведение, </w:t>
      </w:r>
    </w:p>
    <w:p w:rsidR="001E1D1F" w:rsidRPr="008478A5" w:rsidRDefault="001E1D1F" w:rsidP="005B2A4C">
      <w:pPr>
        <w:ind w:right="3"/>
        <w:rPr>
          <w:lang w:val="ru-RU"/>
        </w:rPr>
      </w:pPr>
      <w:r w:rsidRPr="008478A5">
        <w:rPr>
          <w:lang w:val="ru-RU"/>
        </w:rPr>
        <w:t xml:space="preserve">прибыл на работу в район республики, </w:t>
      </w:r>
    </w:p>
    <w:p w:rsidR="001E1D1F" w:rsidRPr="008478A5" w:rsidRDefault="001E1D1F" w:rsidP="005B2A4C">
      <w:pPr>
        <w:ind w:right="3"/>
        <w:rPr>
          <w:lang w:val="ru-RU"/>
        </w:rPr>
      </w:pPr>
      <w:r w:rsidRPr="008478A5">
        <w:rPr>
          <w:lang w:val="ru-RU"/>
        </w:rPr>
        <w:t xml:space="preserve">заключил трудовой договор с организацией образования,  </w:t>
      </w:r>
    </w:p>
    <w:p w:rsidR="001E1D1F" w:rsidRPr="008478A5" w:rsidRDefault="001E1D1F" w:rsidP="005B2A4C">
      <w:pPr>
        <w:ind w:right="3"/>
        <w:rPr>
          <w:lang w:val="ru-RU"/>
        </w:rPr>
      </w:pPr>
      <w:r w:rsidRPr="008478A5">
        <w:rPr>
          <w:lang w:val="ru-RU"/>
        </w:rPr>
        <w:t xml:space="preserve">договор заключен в течение 6 месяцев со дня окончания учебного заведения,  </w:t>
      </w:r>
    </w:p>
    <w:p w:rsidR="001E1D1F" w:rsidRPr="008478A5" w:rsidRDefault="001E1D1F" w:rsidP="005B2A4C">
      <w:pPr>
        <w:ind w:right="3"/>
        <w:rPr>
          <w:lang w:val="ru-RU"/>
        </w:rPr>
      </w:pPr>
      <w:r w:rsidRPr="008478A5">
        <w:rPr>
          <w:lang w:val="ru-RU"/>
        </w:rPr>
        <w:t xml:space="preserve">срок трудового договора не менее трех лет, </w:t>
      </w:r>
    </w:p>
    <w:p w:rsidR="001E1D1F" w:rsidRPr="008478A5" w:rsidRDefault="001E1D1F" w:rsidP="005B2A4C">
      <w:pPr>
        <w:ind w:right="3"/>
        <w:rPr>
          <w:lang w:val="ru-RU"/>
        </w:rPr>
      </w:pPr>
      <w:r w:rsidRPr="008478A5">
        <w:rPr>
          <w:lang w:val="ru-RU"/>
        </w:rPr>
        <w:t xml:space="preserve">работа в соответствии с полученной специальностью. </w:t>
      </w:r>
    </w:p>
    <w:p w:rsidR="001E1D1F" w:rsidRPr="008478A5" w:rsidRDefault="001E1D1F" w:rsidP="005B2A4C">
      <w:pPr>
        <w:ind w:right="3"/>
        <w:rPr>
          <w:lang w:val="ru-RU"/>
        </w:rPr>
      </w:pPr>
    </w:p>
    <w:p w:rsidR="001E1D1F" w:rsidRPr="008478A5" w:rsidRDefault="002B678D" w:rsidP="005B2A4C">
      <w:pPr>
        <w:ind w:right="3"/>
        <w:rPr>
          <w:lang w:val="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9.85pt;margin-top:11pt;width:459pt;height:0;z-index:251660288" o:connectortype="straight"/>
        </w:pict>
      </w:r>
    </w:p>
    <w:p w:rsidR="001E1D1F" w:rsidRPr="008478A5" w:rsidRDefault="001E1D1F" w:rsidP="005B2A4C">
      <w:pPr>
        <w:ind w:right="3"/>
        <w:rPr>
          <w:lang w:val="ru-RU"/>
        </w:rPr>
      </w:pPr>
      <w:proofErr w:type="gramStart"/>
      <w:r w:rsidRPr="008478A5">
        <w:rPr>
          <w:lang w:val="ru-RU"/>
        </w:rPr>
        <w:t xml:space="preserve">*Молодой специалист – выпускник очного курса учреждений среднего и высшего профессионального образования, в возрасте до 35 лет, поступившим на работу в образовательные учреждения впервые, а также приступивший к работе в педагогической должности после окончания учреждения высшего или среднего профессионального образования, уже находясь в трудовых отношениях с работодателем.   </w:t>
      </w:r>
      <w:proofErr w:type="gramEnd"/>
    </w:p>
    <w:p w:rsidR="001E1D1F" w:rsidRPr="008478A5" w:rsidRDefault="001E1D1F" w:rsidP="005B2A4C">
      <w:pPr>
        <w:ind w:right="3"/>
        <w:rPr>
          <w:lang w:val="ru-RU"/>
        </w:rPr>
      </w:pPr>
    </w:p>
    <w:p w:rsidR="001E1D1F" w:rsidRPr="008478A5" w:rsidRDefault="001E1D1F" w:rsidP="005B2A4C">
      <w:pPr>
        <w:ind w:right="3"/>
        <w:rPr>
          <w:lang w:val="ru-RU"/>
        </w:rPr>
      </w:pPr>
    </w:p>
    <w:p w:rsidR="001E1D1F" w:rsidRPr="008478A5" w:rsidRDefault="001E1D1F" w:rsidP="005B2A4C">
      <w:pPr>
        <w:ind w:right="3"/>
        <w:rPr>
          <w:lang w:val="ru-RU"/>
        </w:rPr>
      </w:pPr>
      <w:r w:rsidRPr="008478A5">
        <w:rPr>
          <w:lang w:val="ru-RU"/>
        </w:rPr>
        <w:t xml:space="preserve">Статус молодого специалиста возникает у выпускника  учебного заведения со дня заключения им трудового договора с образовательной организацией по основному месту работы и действует в течение трех лет. </w:t>
      </w:r>
    </w:p>
    <w:p w:rsidR="001E1D1F" w:rsidRPr="008478A5" w:rsidRDefault="001E1D1F" w:rsidP="005B2A4C">
      <w:pPr>
        <w:ind w:right="3"/>
        <w:rPr>
          <w:lang w:val="ru-RU"/>
        </w:rPr>
      </w:pPr>
      <w:r w:rsidRPr="008478A5">
        <w:rPr>
          <w:szCs w:val="26"/>
          <w:lang w:val="ru-RU"/>
        </w:rPr>
        <w:lastRenderedPageBreak/>
        <w:t>Статус молодого</w:t>
      </w:r>
      <w:r w:rsidRPr="008478A5">
        <w:rPr>
          <w:lang w:val="ru-RU"/>
        </w:rPr>
        <w:t xml:space="preserve"> специалиста сохраняется или продлевается (на срок до трех лет) в следующих случаях: </w:t>
      </w:r>
    </w:p>
    <w:p w:rsidR="001E1D1F" w:rsidRPr="008478A5" w:rsidRDefault="001E1D1F" w:rsidP="005B2A4C">
      <w:pPr>
        <w:ind w:right="3"/>
        <w:rPr>
          <w:lang w:val="ru-RU"/>
        </w:rPr>
      </w:pPr>
      <w:r w:rsidRPr="008478A5">
        <w:rPr>
          <w:lang w:val="ru-RU"/>
        </w:rPr>
        <w:t xml:space="preserve">призыв на военную службу; </w:t>
      </w:r>
    </w:p>
    <w:p w:rsidR="001E1D1F" w:rsidRPr="008478A5" w:rsidRDefault="00AC5B94" w:rsidP="005B2A4C">
      <w:pPr>
        <w:ind w:right="3"/>
        <w:rPr>
          <w:lang w:val="ru-RU"/>
        </w:rPr>
      </w:pPr>
      <w:r w:rsidRPr="008478A5">
        <w:rPr>
          <w:lang w:val="ru-RU"/>
        </w:rPr>
        <w:t>переход работника в другую</w:t>
      </w:r>
      <w:r w:rsidR="001E1D1F" w:rsidRPr="008478A5">
        <w:rPr>
          <w:lang w:val="ru-RU"/>
        </w:rPr>
        <w:t xml:space="preserve"> образовательную организацию; </w:t>
      </w:r>
    </w:p>
    <w:p w:rsidR="001E1D1F" w:rsidRPr="008478A5" w:rsidRDefault="001E1D1F" w:rsidP="005B2A4C">
      <w:pPr>
        <w:ind w:right="3"/>
        <w:rPr>
          <w:lang w:val="ru-RU"/>
        </w:rPr>
      </w:pPr>
      <w:r w:rsidRPr="008478A5">
        <w:rPr>
          <w:lang w:val="ru-RU"/>
        </w:rPr>
        <w:t xml:space="preserve">направление в очную аспирантуру для подготовки и защиты кандидатской диссертации на срок не более трех лет; </w:t>
      </w:r>
    </w:p>
    <w:p w:rsidR="001E1D1F" w:rsidRPr="008478A5" w:rsidRDefault="001E1D1F" w:rsidP="005B2A4C">
      <w:pPr>
        <w:ind w:right="3"/>
        <w:rPr>
          <w:lang w:val="ru-RU"/>
        </w:rPr>
      </w:pPr>
      <w:r w:rsidRPr="008478A5">
        <w:rPr>
          <w:lang w:val="ru-RU"/>
        </w:rPr>
        <w:t xml:space="preserve">нахождение в отпуске по уходу за ребенком до достижения им возраста трех лет. </w:t>
      </w:r>
    </w:p>
    <w:p w:rsidR="001E1D1F" w:rsidRPr="008478A5" w:rsidRDefault="001E1D1F" w:rsidP="005B2A4C">
      <w:pPr>
        <w:ind w:right="3"/>
        <w:rPr>
          <w:lang w:val="ru-RU"/>
        </w:rPr>
      </w:pPr>
      <w:r w:rsidRPr="008478A5">
        <w:rPr>
          <w:lang w:val="ru-RU"/>
        </w:rPr>
        <w:t>7.3.</w:t>
      </w:r>
      <w:r w:rsidRPr="008478A5">
        <w:rPr>
          <w:rFonts w:ascii="Arial" w:eastAsia="Arial" w:hAnsi="Arial" w:cs="Arial"/>
          <w:lang w:val="ru-RU"/>
        </w:rPr>
        <w:t xml:space="preserve"> </w:t>
      </w:r>
      <w:r w:rsidRPr="008478A5">
        <w:rPr>
          <w:rFonts w:ascii="Arial" w:eastAsia="Arial" w:hAnsi="Arial" w:cs="Arial"/>
          <w:lang w:val="ru-RU"/>
        </w:rPr>
        <w:tab/>
      </w:r>
      <w:r w:rsidRPr="008478A5">
        <w:rPr>
          <w:lang w:val="ru-RU"/>
        </w:rPr>
        <w:t xml:space="preserve">Стороны пришли к соглашению о том, что: </w:t>
      </w:r>
    </w:p>
    <w:p w:rsidR="001E1D1F" w:rsidRPr="008478A5" w:rsidRDefault="001E1D1F" w:rsidP="005B2A4C">
      <w:pPr>
        <w:ind w:right="3"/>
        <w:rPr>
          <w:lang w:val="ru-RU"/>
        </w:rPr>
      </w:pPr>
      <w:r w:rsidRPr="008478A5">
        <w:rPr>
          <w:lang w:val="ru-RU"/>
        </w:rPr>
        <w:t>7.3.1.</w:t>
      </w:r>
      <w:r w:rsidRPr="008478A5">
        <w:rPr>
          <w:rFonts w:ascii="Arial" w:eastAsia="Arial" w:hAnsi="Arial" w:cs="Arial"/>
          <w:lang w:val="ru-RU"/>
        </w:rPr>
        <w:t xml:space="preserve"> </w:t>
      </w:r>
      <w:r w:rsidRPr="008478A5">
        <w:rPr>
          <w:lang w:val="ru-RU"/>
        </w:rPr>
        <w:t xml:space="preserve">В  целях организации профессиональной адаптации молодых специалистов создать (продолжить работу) систему наставничества. </w:t>
      </w:r>
    </w:p>
    <w:p w:rsidR="001E1D1F" w:rsidRPr="008478A5" w:rsidRDefault="001E1D1F" w:rsidP="005B2A4C">
      <w:pPr>
        <w:ind w:right="3"/>
        <w:rPr>
          <w:lang w:val="ru-RU"/>
        </w:rPr>
      </w:pPr>
      <w:r w:rsidRPr="008478A5">
        <w:rPr>
          <w:lang w:val="ru-RU"/>
        </w:rPr>
        <w:t>7.3.2.</w:t>
      </w:r>
      <w:r w:rsidRPr="008478A5">
        <w:rPr>
          <w:rFonts w:ascii="Arial" w:eastAsia="Arial" w:hAnsi="Arial" w:cs="Arial"/>
          <w:lang w:val="ru-RU"/>
        </w:rPr>
        <w:t xml:space="preserve"> </w:t>
      </w:r>
      <w:r w:rsidRPr="008478A5">
        <w:rPr>
          <w:lang w:val="ru-RU"/>
        </w:rPr>
        <w:t xml:space="preserve">Организовать рабочее место молодого специалиста в соответствии с современными требованиями. </w:t>
      </w:r>
    </w:p>
    <w:p w:rsidR="001E1D1F" w:rsidRPr="008478A5" w:rsidRDefault="001E1D1F" w:rsidP="005B2A4C">
      <w:pPr>
        <w:ind w:right="3"/>
        <w:rPr>
          <w:lang w:val="ru-RU"/>
        </w:rPr>
      </w:pPr>
      <w:r w:rsidRPr="008478A5">
        <w:rPr>
          <w:lang w:val="ru-RU"/>
        </w:rPr>
        <w:t>7.3.3.</w:t>
      </w:r>
      <w:r w:rsidRPr="008478A5">
        <w:rPr>
          <w:rFonts w:ascii="Arial" w:eastAsia="Arial" w:hAnsi="Arial" w:cs="Arial"/>
          <w:lang w:val="ru-RU"/>
        </w:rPr>
        <w:t xml:space="preserve"> </w:t>
      </w:r>
      <w:r w:rsidRPr="008478A5">
        <w:rPr>
          <w:lang w:val="ru-RU"/>
        </w:rPr>
        <w:t xml:space="preserve">Мотивировать  молодых педагогов на участие в профессиональных конкурсах разного уровня. </w:t>
      </w:r>
    </w:p>
    <w:p w:rsidR="001E1D1F" w:rsidRPr="008478A5" w:rsidRDefault="001E1D1F" w:rsidP="005B2A4C">
      <w:pPr>
        <w:ind w:right="3"/>
        <w:rPr>
          <w:lang w:val="ru-RU"/>
        </w:rPr>
      </w:pPr>
      <w:r w:rsidRPr="008478A5">
        <w:rPr>
          <w:lang w:val="ru-RU"/>
        </w:rPr>
        <w:t>7.3.4.</w:t>
      </w:r>
      <w:r w:rsidRPr="008478A5">
        <w:rPr>
          <w:rFonts w:ascii="Arial" w:eastAsia="Arial" w:hAnsi="Arial" w:cs="Arial"/>
          <w:lang w:val="ru-RU"/>
        </w:rPr>
        <w:t xml:space="preserve"> </w:t>
      </w:r>
      <w:r w:rsidRPr="008478A5">
        <w:rPr>
          <w:lang w:val="ru-RU"/>
        </w:rPr>
        <w:t xml:space="preserve">Привлекать молодых педагогов к работе в общественных объединениях. </w:t>
      </w:r>
    </w:p>
    <w:p w:rsidR="001E1D1F" w:rsidRPr="008478A5" w:rsidRDefault="001E1D1F" w:rsidP="005B2A4C">
      <w:pPr>
        <w:ind w:right="3"/>
        <w:rPr>
          <w:lang w:val="ru-RU"/>
        </w:rPr>
      </w:pPr>
      <w:r w:rsidRPr="008478A5">
        <w:rPr>
          <w:lang w:val="ru-RU"/>
        </w:rPr>
        <w:t>7.3.5.</w:t>
      </w:r>
      <w:r w:rsidRPr="008478A5">
        <w:rPr>
          <w:rFonts w:ascii="Arial" w:eastAsia="Arial" w:hAnsi="Arial" w:cs="Arial"/>
          <w:lang w:val="ru-RU"/>
        </w:rPr>
        <w:t xml:space="preserve"> </w:t>
      </w:r>
      <w:r w:rsidRPr="008478A5">
        <w:rPr>
          <w:lang w:val="ru-RU"/>
        </w:rPr>
        <w:t xml:space="preserve">Разработать образовательную программу по повышению квалификации молодых педагогов (курсы, участие в семинарах, конкурсах, выступления на педагогических чтениях, конференциях и т.д.). </w:t>
      </w:r>
    </w:p>
    <w:p w:rsidR="001E1D1F" w:rsidRPr="008478A5" w:rsidRDefault="001E1D1F" w:rsidP="005B2A4C">
      <w:pPr>
        <w:ind w:right="3"/>
        <w:rPr>
          <w:lang w:val="ru-RU"/>
        </w:rPr>
      </w:pPr>
      <w:r w:rsidRPr="008478A5">
        <w:rPr>
          <w:lang w:val="ru-RU"/>
        </w:rPr>
        <w:t>7.3.6.</w:t>
      </w:r>
      <w:r w:rsidRPr="008478A5">
        <w:rPr>
          <w:rFonts w:ascii="Arial" w:eastAsia="Arial" w:hAnsi="Arial" w:cs="Arial"/>
          <w:lang w:val="ru-RU"/>
        </w:rPr>
        <w:t xml:space="preserve"> </w:t>
      </w:r>
      <w:r w:rsidRPr="008478A5">
        <w:rPr>
          <w:lang w:val="ru-RU"/>
        </w:rPr>
        <w:t xml:space="preserve">Способствовать укреплению физического здоровья молодых педагогов через организацию групп здоровья, участие в спортивных мероприятиях разного уровня; </w:t>
      </w:r>
    </w:p>
    <w:p w:rsidR="001E1D1F" w:rsidRPr="008478A5" w:rsidRDefault="001E1D1F" w:rsidP="005B2A4C">
      <w:pPr>
        <w:ind w:right="3"/>
        <w:rPr>
          <w:lang w:val="ru-RU"/>
        </w:rPr>
      </w:pPr>
      <w:r w:rsidRPr="008478A5">
        <w:rPr>
          <w:lang w:val="ru-RU"/>
        </w:rPr>
        <w:t>7.3.7.</w:t>
      </w:r>
      <w:r w:rsidRPr="008478A5">
        <w:rPr>
          <w:rFonts w:ascii="Arial" w:eastAsia="Arial" w:hAnsi="Arial" w:cs="Arial"/>
          <w:lang w:val="ru-RU"/>
        </w:rPr>
        <w:t xml:space="preserve"> </w:t>
      </w:r>
      <w:proofErr w:type="gramStart"/>
      <w:r w:rsidR="00AC5B94" w:rsidRPr="008478A5">
        <w:rPr>
          <w:lang w:val="ru-RU"/>
        </w:rPr>
        <w:t>Содействие</w:t>
      </w:r>
      <w:r w:rsidRPr="008478A5">
        <w:rPr>
          <w:lang w:val="ru-RU"/>
        </w:rPr>
        <w:t xml:space="preserve"> в виде материального и нематериального стимулировании наставников из числа высококвалифицированных работников, помогающих молодым специалистам овладевать профессиональными навыками. </w:t>
      </w:r>
      <w:proofErr w:type="gramEnd"/>
    </w:p>
    <w:p w:rsidR="001E1D1F" w:rsidRPr="008478A5" w:rsidRDefault="001E1D1F" w:rsidP="005B2A4C">
      <w:pPr>
        <w:ind w:right="3"/>
        <w:rPr>
          <w:lang w:val="ru-RU"/>
        </w:rPr>
      </w:pPr>
      <w:r w:rsidRPr="008478A5">
        <w:rPr>
          <w:lang w:val="ru-RU"/>
        </w:rPr>
        <w:t xml:space="preserve"> </w:t>
      </w:r>
    </w:p>
    <w:p w:rsidR="001E1D1F" w:rsidRDefault="001E1D1F" w:rsidP="005B2A4C">
      <w:pPr>
        <w:pStyle w:val="2"/>
        <w:tabs>
          <w:tab w:val="left" w:pos="426"/>
        </w:tabs>
        <w:ind w:left="0" w:right="3" w:firstLine="0"/>
      </w:pPr>
      <w:r>
        <w:t xml:space="preserve">VIII. ГАРАНТИИ ПРОФСОЮЗНОЙ ДЕЯТЕЛЬНОСТИ </w:t>
      </w:r>
    </w:p>
    <w:p w:rsidR="001E1D1F" w:rsidRPr="008478A5" w:rsidRDefault="001E1D1F" w:rsidP="005B2A4C">
      <w:pPr>
        <w:ind w:right="3"/>
        <w:rPr>
          <w:lang w:val="ru-RU"/>
        </w:rPr>
      </w:pPr>
      <w:r w:rsidRPr="008478A5">
        <w:rPr>
          <w:lang w:val="ru-RU"/>
        </w:rPr>
        <w:t xml:space="preserve"> </w:t>
      </w:r>
    </w:p>
    <w:p w:rsidR="001E1D1F" w:rsidRPr="008478A5" w:rsidRDefault="001E1D1F" w:rsidP="005B2A4C">
      <w:pPr>
        <w:ind w:right="3"/>
        <w:rPr>
          <w:lang w:val="ru-RU"/>
        </w:rPr>
      </w:pPr>
      <w:r w:rsidRPr="008478A5">
        <w:rPr>
          <w:lang w:val="ru-RU"/>
        </w:rPr>
        <w:t>8.1.</w:t>
      </w:r>
      <w:r w:rsidRPr="008478A5">
        <w:rPr>
          <w:rFonts w:ascii="Arial" w:eastAsia="Arial" w:hAnsi="Arial" w:cs="Arial"/>
          <w:lang w:val="ru-RU"/>
        </w:rPr>
        <w:t xml:space="preserve"> </w:t>
      </w:r>
      <w:r w:rsidRPr="008478A5">
        <w:rPr>
          <w:lang w:val="ru-RU"/>
        </w:rPr>
        <w:t>Работодатель обеспечивает по письменному заявлению ежемесячное бесплатное перечисление на счет профсоюзной организации</w:t>
      </w:r>
      <w:r w:rsidRPr="008478A5">
        <w:rPr>
          <w:i/>
          <w:color w:val="FF0000"/>
          <w:lang w:val="ru-RU"/>
        </w:rPr>
        <w:t xml:space="preserve"> </w:t>
      </w:r>
      <w:r w:rsidRPr="008478A5">
        <w:rPr>
          <w:lang w:val="ru-RU"/>
        </w:rPr>
        <w:t xml:space="preserve">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 </w:t>
      </w:r>
      <w:r w:rsidRPr="008478A5">
        <w:rPr>
          <w:i/>
          <w:lang w:val="ru-RU"/>
        </w:rPr>
        <w:t>(часть 5 статьи 377 ТК РФ)</w:t>
      </w:r>
      <w:r w:rsidRPr="008478A5">
        <w:rPr>
          <w:lang w:val="ru-RU"/>
        </w:rPr>
        <w:t xml:space="preserve">.  </w:t>
      </w:r>
    </w:p>
    <w:p w:rsidR="001E1D1F" w:rsidRPr="008478A5" w:rsidRDefault="001E1D1F" w:rsidP="005B2A4C">
      <w:pPr>
        <w:ind w:right="3"/>
        <w:rPr>
          <w:lang w:val="ru-RU"/>
        </w:rPr>
      </w:pPr>
      <w:r w:rsidRPr="008478A5">
        <w:rPr>
          <w:lang w:val="ru-RU"/>
        </w:rPr>
        <w:t>8.2.</w:t>
      </w:r>
      <w:r w:rsidRPr="008478A5">
        <w:rPr>
          <w:rFonts w:ascii="Arial" w:eastAsia="Arial" w:hAnsi="Arial" w:cs="Arial"/>
          <w:lang w:val="ru-RU"/>
        </w:rPr>
        <w:t xml:space="preserve"> </w:t>
      </w:r>
      <w:proofErr w:type="gramStart"/>
      <w:r w:rsidRPr="008478A5">
        <w:rPr>
          <w:lang w:val="ru-RU"/>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1% </w:t>
      </w:r>
      <w:r w:rsidRPr="008478A5">
        <w:rPr>
          <w:i/>
          <w:lang w:val="ru-RU"/>
        </w:rPr>
        <w:t>(часть 6 статьи 377 ТК РФ).</w:t>
      </w:r>
      <w:r w:rsidRPr="008478A5">
        <w:rPr>
          <w:lang w:val="ru-RU"/>
        </w:rPr>
        <w:t xml:space="preserve">  </w:t>
      </w:r>
      <w:proofErr w:type="gramEnd"/>
    </w:p>
    <w:p w:rsidR="001E1D1F" w:rsidRPr="008478A5" w:rsidRDefault="001E1D1F" w:rsidP="005B2A4C">
      <w:pPr>
        <w:ind w:right="3"/>
        <w:rPr>
          <w:lang w:val="ru-RU"/>
        </w:rPr>
      </w:pPr>
      <w:r w:rsidRPr="008478A5">
        <w:rPr>
          <w:lang w:val="ru-RU"/>
        </w:rPr>
        <w:t>8.3.</w:t>
      </w:r>
      <w:r w:rsidRPr="008478A5">
        <w:rPr>
          <w:rFonts w:ascii="Arial" w:eastAsia="Arial" w:hAnsi="Arial" w:cs="Arial"/>
          <w:lang w:val="ru-RU"/>
        </w:rPr>
        <w:t xml:space="preserve"> </w:t>
      </w:r>
      <w:r w:rsidRPr="008478A5">
        <w:rPr>
          <w:lang w:val="ru-RU"/>
        </w:rPr>
        <w:t>В целях создания условий для успешной деятельности первичной профсоюзной организац</w:t>
      </w:r>
      <w:proofErr w:type="gramStart"/>
      <w:r w:rsidRPr="008478A5">
        <w:rPr>
          <w:lang w:val="ru-RU"/>
        </w:rPr>
        <w:t>ии и ее</w:t>
      </w:r>
      <w:proofErr w:type="gramEnd"/>
      <w:r w:rsidRPr="008478A5">
        <w:rPr>
          <w:lang w:val="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1E1D1F" w:rsidRPr="008478A5" w:rsidRDefault="001E1D1F" w:rsidP="005B2A4C">
      <w:pPr>
        <w:ind w:right="3"/>
        <w:rPr>
          <w:lang w:val="ru-RU"/>
        </w:rPr>
      </w:pPr>
      <w:r w:rsidRPr="008478A5">
        <w:rPr>
          <w:i/>
          <w:lang w:val="ru-RU"/>
        </w:rPr>
        <w:lastRenderedPageBreak/>
        <w:t>8.3.1.</w:t>
      </w:r>
      <w:r w:rsidRPr="008478A5">
        <w:rPr>
          <w:rFonts w:ascii="Arial" w:eastAsia="Arial" w:hAnsi="Arial" w:cs="Arial"/>
          <w:i/>
          <w:lang w:val="ru-RU"/>
        </w:rPr>
        <w:t xml:space="preserve"> </w:t>
      </w:r>
      <w:r w:rsidRPr="008478A5">
        <w:rPr>
          <w:lang w:val="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r w:rsidRPr="008478A5">
        <w:rPr>
          <w:b/>
          <w:color w:val="FF0000"/>
          <w:lang w:val="ru-RU"/>
        </w:rPr>
        <w:t xml:space="preserve"> </w:t>
      </w:r>
      <w:r w:rsidRPr="008478A5">
        <w:rPr>
          <w:i/>
          <w:lang w:val="ru-RU"/>
        </w:rPr>
        <w:t xml:space="preserve">(статьи 30, 31 ТК РФ); </w:t>
      </w:r>
    </w:p>
    <w:p w:rsidR="001E1D1F" w:rsidRPr="008478A5" w:rsidRDefault="001E1D1F" w:rsidP="005B2A4C">
      <w:pPr>
        <w:ind w:right="3"/>
        <w:rPr>
          <w:lang w:val="ru-RU"/>
        </w:rPr>
      </w:pPr>
      <w:r w:rsidRPr="008478A5">
        <w:rPr>
          <w:lang w:val="ru-RU"/>
        </w:rPr>
        <w:t>8.3.2.</w:t>
      </w:r>
      <w:r w:rsidRPr="008478A5">
        <w:rPr>
          <w:rFonts w:ascii="Arial" w:eastAsia="Arial" w:hAnsi="Arial" w:cs="Arial"/>
          <w:lang w:val="ru-RU"/>
        </w:rPr>
        <w:t xml:space="preserve"> </w:t>
      </w:r>
      <w:r w:rsidRPr="008478A5">
        <w:rPr>
          <w:lang w:val="ru-RU"/>
        </w:rPr>
        <w:t xml:space="preserve">Соблюдать права Профсоюза, установленные законодательством и настоящим коллективным договором (глава 58 ТК РФ); </w:t>
      </w:r>
    </w:p>
    <w:p w:rsidR="001E1D1F" w:rsidRPr="008478A5" w:rsidRDefault="001E1D1F" w:rsidP="005B2A4C">
      <w:pPr>
        <w:ind w:right="3"/>
        <w:rPr>
          <w:lang w:val="ru-RU"/>
        </w:rPr>
      </w:pPr>
      <w:r w:rsidRPr="008478A5">
        <w:rPr>
          <w:lang w:val="ru-RU"/>
        </w:rPr>
        <w:t>8.3.3.</w:t>
      </w:r>
      <w:r w:rsidRPr="008478A5">
        <w:rPr>
          <w:rFonts w:ascii="Arial" w:eastAsia="Arial" w:hAnsi="Arial" w:cs="Arial"/>
          <w:lang w:val="ru-RU"/>
        </w:rPr>
        <w:t xml:space="preserve"> </w:t>
      </w:r>
      <w:r w:rsidRPr="008478A5">
        <w:rPr>
          <w:lang w:val="ru-RU"/>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1E1D1F" w:rsidRPr="008478A5" w:rsidRDefault="001E1D1F" w:rsidP="005B2A4C">
      <w:pPr>
        <w:ind w:right="3"/>
        <w:rPr>
          <w:lang w:val="ru-RU"/>
        </w:rPr>
      </w:pPr>
      <w:r w:rsidRPr="008478A5">
        <w:rPr>
          <w:lang w:val="ru-RU"/>
        </w:rPr>
        <w:t>8.3.4.</w:t>
      </w:r>
      <w:r w:rsidRPr="008478A5">
        <w:rPr>
          <w:rFonts w:ascii="Arial" w:eastAsia="Arial" w:hAnsi="Arial" w:cs="Arial"/>
          <w:lang w:val="ru-RU"/>
        </w:rPr>
        <w:t xml:space="preserve"> </w:t>
      </w:r>
      <w:r w:rsidRPr="008478A5">
        <w:rPr>
          <w:lang w:val="ru-RU"/>
        </w:rPr>
        <w:t xml:space="preserve">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E1D1F" w:rsidRPr="008478A5" w:rsidRDefault="001E1D1F" w:rsidP="005B2A4C">
      <w:pPr>
        <w:ind w:right="3"/>
        <w:rPr>
          <w:lang w:val="ru-RU"/>
        </w:rPr>
      </w:pPr>
      <w:r w:rsidRPr="008478A5">
        <w:rPr>
          <w:lang w:val="ru-RU"/>
        </w:rPr>
        <w:t>8.3.5.</w:t>
      </w:r>
      <w:r w:rsidRPr="008478A5">
        <w:rPr>
          <w:rFonts w:ascii="Arial" w:eastAsia="Arial" w:hAnsi="Arial" w:cs="Arial"/>
          <w:lang w:val="ru-RU"/>
        </w:rPr>
        <w:t xml:space="preserve"> </w:t>
      </w:r>
      <w:r w:rsidRPr="008478A5">
        <w:rPr>
          <w:lang w:val="ru-RU"/>
        </w:rPr>
        <w:t xml:space="preserve">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1E1D1F" w:rsidRPr="008478A5" w:rsidRDefault="001E1D1F" w:rsidP="005B2A4C">
      <w:pPr>
        <w:ind w:right="3"/>
        <w:rPr>
          <w:lang w:val="ru-RU"/>
        </w:rPr>
      </w:pPr>
      <w:r w:rsidRPr="008478A5">
        <w:rPr>
          <w:lang w:val="ru-RU"/>
        </w:rPr>
        <w:t>8.3.6.</w:t>
      </w:r>
      <w:r w:rsidRPr="008478A5">
        <w:rPr>
          <w:rFonts w:ascii="Arial" w:eastAsia="Arial" w:hAnsi="Arial" w:cs="Arial"/>
          <w:lang w:val="ru-RU"/>
        </w:rPr>
        <w:t xml:space="preserve"> </w:t>
      </w:r>
      <w:r w:rsidRPr="008478A5">
        <w:rPr>
          <w:lang w:val="ru-RU"/>
        </w:rPr>
        <w:t xml:space="preserve">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1E1D1F" w:rsidRPr="008478A5" w:rsidRDefault="001E1D1F" w:rsidP="005B2A4C">
      <w:pPr>
        <w:ind w:right="3"/>
        <w:rPr>
          <w:lang w:val="ru-RU"/>
        </w:rPr>
      </w:pPr>
      <w:r w:rsidRPr="008478A5">
        <w:rPr>
          <w:lang w:val="ru-RU"/>
        </w:rPr>
        <w:t>8.3.7.</w:t>
      </w:r>
      <w:r w:rsidRPr="008478A5">
        <w:rPr>
          <w:rFonts w:ascii="Arial" w:eastAsia="Arial" w:hAnsi="Arial" w:cs="Arial"/>
          <w:lang w:val="ru-RU"/>
        </w:rPr>
        <w:t xml:space="preserve"> </w:t>
      </w:r>
      <w:r w:rsidRPr="008478A5">
        <w:rPr>
          <w:lang w:val="ru-RU"/>
        </w:rPr>
        <w:t>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w:t>
      </w:r>
      <w:r w:rsidRPr="008478A5">
        <w:rPr>
          <w:color w:val="FF0000"/>
          <w:lang w:val="ru-RU"/>
        </w:rPr>
        <w:t xml:space="preserve"> </w:t>
      </w:r>
      <w:r w:rsidRPr="008478A5">
        <w:rPr>
          <w:i/>
          <w:lang w:val="ru-RU"/>
        </w:rPr>
        <w:t>(при наличии) (статья 377 ТК)</w:t>
      </w:r>
      <w:r w:rsidRPr="008478A5">
        <w:rPr>
          <w:lang w:val="ru-RU"/>
        </w:rPr>
        <w:t>;</w:t>
      </w:r>
      <w:r w:rsidRPr="008478A5">
        <w:rPr>
          <w:b/>
          <w:color w:val="FF0000"/>
          <w:lang w:val="ru-RU"/>
        </w:rPr>
        <w:t xml:space="preserve"> </w:t>
      </w:r>
    </w:p>
    <w:p w:rsidR="001E1D1F" w:rsidRPr="008478A5" w:rsidRDefault="001E1D1F" w:rsidP="005B2A4C">
      <w:pPr>
        <w:ind w:right="3"/>
        <w:rPr>
          <w:lang w:val="ru-RU"/>
        </w:rPr>
      </w:pPr>
      <w:r w:rsidRPr="008478A5">
        <w:rPr>
          <w:lang w:val="ru-RU"/>
        </w:rPr>
        <w:t>8.3.8.</w:t>
      </w:r>
      <w:r w:rsidRPr="008478A5">
        <w:rPr>
          <w:rFonts w:ascii="Arial" w:eastAsia="Arial" w:hAnsi="Arial" w:cs="Arial"/>
          <w:lang w:val="ru-RU"/>
        </w:rPr>
        <w:t xml:space="preserve"> </w:t>
      </w:r>
      <w:r w:rsidRPr="008478A5">
        <w:rPr>
          <w:lang w:val="ru-RU"/>
        </w:rPr>
        <w:t xml:space="preserve">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1E1D1F" w:rsidRPr="008478A5" w:rsidRDefault="001E1D1F" w:rsidP="005B2A4C">
      <w:pPr>
        <w:ind w:right="3"/>
        <w:rPr>
          <w:lang w:val="ru-RU"/>
        </w:rPr>
      </w:pPr>
      <w:r w:rsidRPr="008478A5">
        <w:rPr>
          <w:lang w:val="ru-RU"/>
        </w:rPr>
        <w:t>8.3.9.</w:t>
      </w:r>
      <w:r w:rsidRPr="008478A5">
        <w:rPr>
          <w:rFonts w:ascii="Arial" w:eastAsia="Arial" w:hAnsi="Arial" w:cs="Arial"/>
          <w:lang w:val="ru-RU"/>
        </w:rPr>
        <w:t xml:space="preserve"> </w:t>
      </w:r>
      <w:r w:rsidRPr="008478A5">
        <w:rPr>
          <w:lang w:val="ru-RU"/>
        </w:rPr>
        <w:t xml:space="preserve">Привлекать представителей выборного органа первичной профсоюзной организации для осуществления </w:t>
      </w:r>
      <w:proofErr w:type="gramStart"/>
      <w:r w:rsidRPr="008478A5">
        <w:rPr>
          <w:lang w:val="ru-RU"/>
        </w:rPr>
        <w:t>контроля за</w:t>
      </w:r>
      <w:proofErr w:type="gramEnd"/>
      <w:r w:rsidRPr="008478A5">
        <w:rPr>
          <w:lang w:val="ru-RU"/>
        </w:rPr>
        <w:t xml:space="preserve"> правильностью расходования фонда оплаты труда, фонда экономии заработной платы, внебюджетного фонда. </w:t>
      </w:r>
    </w:p>
    <w:p w:rsidR="001E1D1F" w:rsidRPr="008478A5" w:rsidRDefault="001E1D1F" w:rsidP="005B2A4C">
      <w:pPr>
        <w:ind w:right="3"/>
        <w:rPr>
          <w:lang w:val="ru-RU"/>
        </w:rPr>
      </w:pPr>
      <w:r w:rsidRPr="008478A5">
        <w:rPr>
          <w:lang w:val="ru-RU"/>
        </w:rPr>
        <w:t>8.4.</w:t>
      </w:r>
      <w:r w:rsidRPr="008478A5">
        <w:rPr>
          <w:rFonts w:ascii="Arial" w:eastAsia="Arial" w:hAnsi="Arial" w:cs="Arial"/>
          <w:lang w:val="ru-RU"/>
        </w:rPr>
        <w:t xml:space="preserve"> </w:t>
      </w:r>
      <w:r w:rsidRPr="008478A5">
        <w:rPr>
          <w:lang w:val="ru-RU"/>
        </w:rPr>
        <w:t xml:space="preserve">Взаимодействие работодателя с выборным органом первичной профсоюзной организации осуществляется посредством: </w:t>
      </w:r>
    </w:p>
    <w:p w:rsidR="001E1D1F" w:rsidRPr="008478A5" w:rsidRDefault="001E1D1F" w:rsidP="005B2A4C">
      <w:pPr>
        <w:ind w:right="3"/>
        <w:rPr>
          <w:lang w:val="ru-RU"/>
        </w:rPr>
      </w:pPr>
      <w:r w:rsidRPr="008478A5">
        <w:rPr>
          <w:u w:val="single" w:color="000000"/>
          <w:lang w:val="ru-RU"/>
        </w:rPr>
        <w:t>учета мотивированного мнения</w:t>
      </w:r>
      <w:r w:rsidRPr="008478A5">
        <w:rPr>
          <w:lang w:val="ru-RU"/>
        </w:rPr>
        <w:t xml:space="preserve"> выборного органа первичной профсоюзной организации в порядке, установленном статьями 372 и 373 ТК РФ; </w:t>
      </w:r>
    </w:p>
    <w:p w:rsidR="001E1D1F" w:rsidRPr="008478A5" w:rsidRDefault="001E1D1F" w:rsidP="005B2A4C">
      <w:pPr>
        <w:ind w:right="3"/>
        <w:rPr>
          <w:lang w:val="ru-RU"/>
        </w:rPr>
      </w:pPr>
      <w:r w:rsidRPr="008478A5">
        <w:rPr>
          <w:u w:val="single" w:color="000000"/>
          <w:lang w:val="ru-RU"/>
        </w:rPr>
        <w:t>согласования (письменного)</w:t>
      </w:r>
      <w:r w:rsidRPr="008478A5">
        <w:rPr>
          <w:lang w:val="ru-RU"/>
        </w:rPr>
        <w:t xml:space="preserve">, при принятии решений руководителем образовательной организации по вопросам, предусмотренным пунктом </w:t>
      </w:r>
      <w:r w:rsidRPr="008478A5">
        <w:rPr>
          <w:b/>
          <w:lang w:val="ru-RU"/>
        </w:rPr>
        <w:t>8.5</w:t>
      </w:r>
      <w:r w:rsidRPr="008478A5">
        <w:rPr>
          <w:lang w:val="ru-RU"/>
        </w:rPr>
        <w:t xml:space="preserve"> </w:t>
      </w:r>
      <w:r w:rsidRPr="008478A5">
        <w:rPr>
          <w:lang w:val="ru-RU"/>
        </w:rPr>
        <w:lastRenderedPageBreak/>
        <w:t xml:space="preserve">настоящего коллективного договора, с выборным органом первичной профсоюзной организации после проведения взаимных консультаций. </w:t>
      </w:r>
    </w:p>
    <w:p w:rsidR="001E1D1F" w:rsidRPr="008478A5" w:rsidRDefault="001E1D1F" w:rsidP="005B2A4C">
      <w:pPr>
        <w:ind w:right="3"/>
        <w:rPr>
          <w:lang w:val="ru-RU"/>
        </w:rPr>
      </w:pPr>
      <w:r w:rsidRPr="008478A5">
        <w:rPr>
          <w:lang w:val="ru-RU"/>
        </w:rPr>
        <w:t>8.5.</w:t>
      </w:r>
      <w:r w:rsidRPr="008478A5">
        <w:rPr>
          <w:rFonts w:ascii="Arial" w:eastAsia="Arial" w:hAnsi="Arial" w:cs="Arial"/>
          <w:lang w:val="ru-RU"/>
        </w:rPr>
        <w:t xml:space="preserve"> </w:t>
      </w:r>
      <w:r w:rsidRPr="008478A5">
        <w:rPr>
          <w:lang w:val="ru-RU"/>
        </w:rPr>
        <w:t xml:space="preserve">С учетом мнения выборного органа первичной профсоюзной организации производится: </w:t>
      </w:r>
    </w:p>
    <w:p w:rsidR="001E1D1F" w:rsidRPr="008478A5" w:rsidRDefault="001E1D1F" w:rsidP="005B2A4C">
      <w:pPr>
        <w:ind w:right="3"/>
        <w:rPr>
          <w:lang w:val="ru-RU"/>
        </w:rPr>
      </w:pPr>
      <w:r w:rsidRPr="008478A5">
        <w:rPr>
          <w:lang w:val="ru-RU"/>
        </w:rPr>
        <w:t xml:space="preserve">установление системы оплаты труда работников, включая порядок </w:t>
      </w:r>
    </w:p>
    <w:p w:rsidR="001E1D1F" w:rsidRPr="008478A5" w:rsidRDefault="001E1D1F" w:rsidP="005B2A4C">
      <w:pPr>
        <w:ind w:right="3"/>
        <w:rPr>
          <w:lang w:val="ru-RU"/>
        </w:rPr>
      </w:pPr>
      <w:r w:rsidRPr="008478A5">
        <w:rPr>
          <w:lang w:val="ru-RU"/>
        </w:rPr>
        <w:t xml:space="preserve">стимулирования труда в организации (статья 144 ТК РФ); </w:t>
      </w:r>
    </w:p>
    <w:p w:rsidR="001E1D1F" w:rsidRPr="008478A5" w:rsidRDefault="001E1D1F" w:rsidP="005B2A4C">
      <w:pPr>
        <w:ind w:right="3"/>
        <w:rPr>
          <w:lang w:val="ru-RU"/>
        </w:rPr>
      </w:pPr>
      <w:r w:rsidRPr="008478A5">
        <w:rPr>
          <w:lang w:val="ru-RU"/>
        </w:rPr>
        <w:t xml:space="preserve">принятие правил внутреннего трудового распорядка (статья 190 ТК РФ); </w:t>
      </w:r>
    </w:p>
    <w:p w:rsidR="001E1D1F" w:rsidRPr="008478A5" w:rsidRDefault="001E1D1F" w:rsidP="005B2A4C">
      <w:pPr>
        <w:ind w:right="3"/>
        <w:rPr>
          <w:lang w:val="ru-RU"/>
        </w:rPr>
      </w:pPr>
      <w:r w:rsidRPr="008478A5">
        <w:rPr>
          <w:lang w:val="ru-RU"/>
        </w:rPr>
        <w:t xml:space="preserve">составление графиков сменности (статья 103 ТК РФ); </w:t>
      </w:r>
    </w:p>
    <w:p w:rsidR="001E1D1F" w:rsidRPr="008478A5" w:rsidRDefault="001E1D1F" w:rsidP="005B2A4C">
      <w:pPr>
        <w:ind w:right="3"/>
        <w:rPr>
          <w:lang w:val="ru-RU"/>
        </w:rPr>
      </w:pPr>
      <w:proofErr w:type="gramStart"/>
      <w:r w:rsidRPr="008478A5">
        <w:rPr>
          <w:lang w:val="ru-RU"/>
        </w:rPr>
        <w:t xml:space="preserve">установление сроков выплаты заработной платы работникам (статья 136 ТК </w:t>
      </w:r>
      <w:proofErr w:type="gramEnd"/>
    </w:p>
    <w:p w:rsidR="001E1D1F" w:rsidRPr="008478A5" w:rsidRDefault="001E1D1F" w:rsidP="005B2A4C">
      <w:pPr>
        <w:ind w:right="3"/>
        <w:rPr>
          <w:lang w:val="ru-RU"/>
        </w:rPr>
      </w:pPr>
      <w:proofErr w:type="gramStart"/>
      <w:r w:rsidRPr="008478A5">
        <w:rPr>
          <w:lang w:val="ru-RU"/>
        </w:rPr>
        <w:t xml:space="preserve">РФ); </w:t>
      </w:r>
      <w:proofErr w:type="gramEnd"/>
    </w:p>
    <w:p w:rsidR="001E1D1F" w:rsidRPr="008478A5" w:rsidRDefault="001E1D1F" w:rsidP="005B2A4C">
      <w:pPr>
        <w:ind w:right="3"/>
        <w:rPr>
          <w:lang w:val="ru-RU"/>
        </w:rPr>
      </w:pPr>
      <w:r w:rsidRPr="008478A5">
        <w:rPr>
          <w:lang w:val="ru-RU"/>
        </w:rPr>
        <w:t xml:space="preserve">привлечение к сверхурочным работам (статья 99 ТК РФ); </w:t>
      </w:r>
    </w:p>
    <w:p w:rsidR="001E1D1F" w:rsidRPr="008478A5" w:rsidRDefault="001E1D1F" w:rsidP="005B2A4C">
      <w:pPr>
        <w:ind w:right="3"/>
        <w:rPr>
          <w:lang w:val="ru-RU"/>
        </w:rPr>
      </w:pPr>
      <w:proofErr w:type="gramStart"/>
      <w:r w:rsidRPr="008478A5">
        <w:rPr>
          <w:lang w:val="ru-RU"/>
        </w:rPr>
        <w:t xml:space="preserve">привлечение к работе в выходные и нерабочие праздничные дни (статья 113 </w:t>
      </w:r>
      <w:proofErr w:type="gramEnd"/>
    </w:p>
    <w:p w:rsidR="001E1D1F" w:rsidRPr="008478A5" w:rsidRDefault="001E1D1F" w:rsidP="005B2A4C">
      <w:pPr>
        <w:ind w:right="3"/>
        <w:rPr>
          <w:lang w:val="ru-RU"/>
        </w:rPr>
      </w:pPr>
      <w:proofErr w:type="gramStart"/>
      <w:r w:rsidRPr="008478A5">
        <w:rPr>
          <w:lang w:val="ru-RU"/>
        </w:rPr>
        <w:t xml:space="preserve">ТК РФ); </w:t>
      </w:r>
      <w:proofErr w:type="gramEnd"/>
    </w:p>
    <w:p w:rsidR="001E1D1F" w:rsidRPr="008478A5" w:rsidRDefault="001E1D1F" w:rsidP="005B2A4C">
      <w:pPr>
        <w:ind w:right="3"/>
        <w:rPr>
          <w:lang w:val="ru-RU"/>
        </w:rPr>
      </w:pPr>
      <w:r w:rsidRPr="008478A5">
        <w:rPr>
          <w:lang w:val="ru-RU"/>
        </w:rPr>
        <w:t xml:space="preserve">установление очередности предоставления отпусков (статья 123 ТК РФ); </w:t>
      </w:r>
    </w:p>
    <w:p w:rsidR="001E1D1F" w:rsidRPr="008478A5" w:rsidRDefault="001E1D1F" w:rsidP="005B2A4C">
      <w:pPr>
        <w:ind w:right="3"/>
        <w:rPr>
          <w:lang w:val="ru-RU"/>
        </w:rPr>
      </w:pPr>
      <w:r w:rsidRPr="008478A5">
        <w:rPr>
          <w:lang w:val="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 </w:t>
      </w:r>
    </w:p>
    <w:p w:rsidR="001E1D1F" w:rsidRPr="008478A5" w:rsidRDefault="001E1D1F" w:rsidP="005B2A4C">
      <w:pPr>
        <w:ind w:right="3"/>
        <w:rPr>
          <w:lang w:val="ru-RU"/>
        </w:rPr>
      </w:pPr>
      <w:r w:rsidRPr="008478A5">
        <w:rPr>
          <w:lang w:val="ru-RU"/>
        </w:rPr>
        <w:t xml:space="preserve">принятие решения о временном введении режима неполного рабочего времени при угрозе массовых увольнений и его отмены (статья 180 ТК РФ); </w:t>
      </w:r>
    </w:p>
    <w:p w:rsidR="001E1D1F" w:rsidRPr="008478A5" w:rsidRDefault="001E1D1F" w:rsidP="005B2A4C">
      <w:pPr>
        <w:ind w:right="3"/>
        <w:rPr>
          <w:lang w:val="ru-RU"/>
        </w:rPr>
      </w:pPr>
      <w:r w:rsidRPr="008478A5">
        <w:rPr>
          <w:lang w:val="ru-RU"/>
        </w:rPr>
        <w:t xml:space="preserve">утверждение формы расчетного листка (статья 136 ТК РФ); </w:t>
      </w:r>
    </w:p>
    <w:p w:rsidR="001E1D1F" w:rsidRPr="008478A5" w:rsidRDefault="001E1D1F" w:rsidP="005B2A4C">
      <w:pPr>
        <w:ind w:right="3"/>
        <w:rPr>
          <w:lang w:val="ru-RU"/>
        </w:rPr>
      </w:pPr>
      <w:r w:rsidRPr="008478A5">
        <w:rPr>
          <w:lang w:val="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1E1D1F" w:rsidRPr="008478A5" w:rsidRDefault="001E1D1F" w:rsidP="005B2A4C">
      <w:pPr>
        <w:ind w:right="3"/>
        <w:rPr>
          <w:lang w:val="ru-RU"/>
        </w:rPr>
      </w:pPr>
      <w:r w:rsidRPr="008478A5">
        <w:rPr>
          <w:lang w:val="ru-RU"/>
        </w:rPr>
        <w:t xml:space="preserve">определение сроков проведения специальной оценки условий труда (статья 22 ТК РФ); </w:t>
      </w:r>
    </w:p>
    <w:p w:rsidR="001E1D1F" w:rsidRPr="008478A5" w:rsidRDefault="001E1D1F" w:rsidP="005B2A4C">
      <w:pPr>
        <w:ind w:right="3"/>
        <w:rPr>
          <w:lang w:val="ru-RU"/>
        </w:rPr>
      </w:pPr>
      <w:r w:rsidRPr="008478A5">
        <w:rPr>
          <w:lang w:val="ru-RU"/>
        </w:rPr>
        <w:t xml:space="preserve">формирование аттестационной комиссии в образовательной организации (статья 82 ТК РФ); </w:t>
      </w:r>
    </w:p>
    <w:p w:rsidR="001E1D1F" w:rsidRPr="008478A5" w:rsidRDefault="001E1D1F" w:rsidP="005B2A4C">
      <w:pPr>
        <w:ind w:right="3"/>
        <w:rPr>
          <w:lang w:val="ru-RU"/>
        </w:rPr>
      </w:pPr>
      <w:r w:rsidRPr="008478A5">
        <w:rPr>
          <w:lang w:val="ru-RU"/>
        </w:rPr>
        <w:t xml:space="preserve">формирование комиссии по урегулированию споров между участниками образовательных отношений; </w:t>
      </w:r>
    </w:p>
    <w:p w:rsidR="001E1D1F" w:rsidRPr="008478A5" w:rsidRDefault="001E1D1F" w:rsidP="005B2A4C">
      <w:pPr>
        <w:ind w:right="3"/>
        <w:rPr>
          <w:lang w:val="ru-RU"/>
        </w:rPr>
      </w:pPr>
      <w:r w:rsidRPr="008478A5">
        <w:rPr>
          <w:lang w:val="ru-RU"/>
        </w:rPr>
        <w:t xml:space="preserve">принятие локальных нормативных актов организации, закрепляющих нормы профессиональной этики педагогических работников; </w:t>
      </w:r>
    </w:p>
    <w:p w:rsidR="001E1D1F" w:rsidRPr="008478A5" w:rsidRDefault="001E1D1F" w:rsidP="005B2A4C">
      <w:pPr>
        <w:ind w:right="3"/>
        <w:rPr>
          <w:lang w:val="ru-RU"/>
        </w:rPr>
      </w:pPr>
      <w:r w:rsidRPr="008478A5">
        <w:rPr>
          <w:lang w:val="ru-RU"/>
        </w:rPr>
        <w:t xml:space="preserve">изменение условий труда (статья 74 ТК РФ).  </w:t>
      </w:r>
    </w:p>
    <w:p w:rsidR="001E1D1F" w:rsidRPr="008478A5" w:rsidRDefault="001E1D1F" w:rsidP="005B2A4C">
      <w:pPr>
        <w:ind w:right="3"/>
        <w:rPr>
          <w:lang w:val="ru-RU"/>
        </w:rPr>
      </w:pPr>
      <w:r w:rsidRPr="008478A5">
        <w:rPr>
          <w:lang w:val="ru-RU"/>
        </w:rPr>
        <w:t>8.6.</w:t>
      </w:r>
      <w:r w:rsidRPr="008478A5">
        <w:rPr>
          <w:rFonts w:ascii="Arial" w:eastAsia="Arial" w:hAnsi="Arial" w:cs="Arial"/>
          <w:lang w:val="ru-RU"/>
        </w:rPr>
        <w:t xml:space="preserve"> </w:t>
      </w:r>
      <w:r w:rsidRPr="008478A5">
        <w:rPr>
          <w:lang w:val="ru-RU"/>
        </w:rPr>
        <w:t xml:space="preserve">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1E1D1F" w:rsidRPr="008478A5" w:rsidRDefault="001E1D1F" w:rsidP="005B2A4C">
      <w:pPr>
        <w:ind w:right="3"/>
        <w:rPr>
          <w:lang w:val="ru-RU"/>
        </w:rPr>
      </w:pPr>
      <w:proofErr w:type="gramStart"/>
      <w:r w:rsidRPr="008478A5">
        <w:rPr>
          <w:lang w:val="ru-RU"/>
        </w:rPr>
        <w:t xml:space="preserve">сокращение численности или штата работников организации (статьи 81, 82, </w:t>
      </w:r>
      <w:proofErr w:type="gramEnd"/>
    </w:p>
    <w:p w:rsidR="001E1D1F" w:rsidRPr="008478A5" w:rsidRDefault="001E1D1F" w:rsidP="005B2A4C">
      <w:pPr>
        <w:ind w:right="3"/>
        <w:rPr>
          <w:lang w:val="ru-RU"/>
        </w:rPr>
      </w:pPr>
      <w:proofErr w:type="gramStart"/>
      <w:r w:rsidRPr="008478A5">
        <w:rPr>
          <w:lang w:val="ru-RU"/>
        </w:rPr>
        <w:t xml:space="preserve">373 ТК РФ); </w:t>
      </w:r>
      <w:proofErr w:type="gramEnd"/>
    </w:p>
    <w:p w:rsidR="001E1D1F" w:rsidRPr="008478A5" w:rsidRDefault="001E1D1F" w:rsidP="005B2A4C">
      <w:pPr>
        <w:ind w:right="3"/>
        <w:rPr>
          <w:lang w:val="ru-RU"/>
        </w:rPr>
      </w:pPr>
      <w:r w:rsidRPr="008478A5">
        <w:rPr>
          <w:lang w:val="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1E1D1F" w:rsidRPr="008478A5" w:rsidRDefault="001E1D1F" w:rsidP="005B2A4C">
      <w:pPr>
        <w:ind w:right="3"/>
        <w:rPr>
          <w:lang w:val="ru-RU"/>
        </w:rPr>
      </w:pPr>
      <w:r w:rsidRPr="008478A5">
        <w:rPr>
          <w:lang w:val="ru-RU"/>
        </w:rP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1E1D1F" w:rsidRPr="008478A5" w:rsidRDefault="001E1D1F" w:rsidP="005B2A4C">
      <w:pPr>
        <w:ind w:right="3"/>
        <w:rPr>
          <w:lang w:val="ru-RU"/>
        </w:rPr>
      </w:pPr>
      <w:r w:rsidRPr="008478A5">
        <w:rPr>
          <w:lang w:val="ru-RU"/>
        </w:rPr>
        <w:lastRenderedPageBreak/>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1E1D1F" w:rsidRPr="008478A5" w:rsidRDefault="001E1D1F" w:rsidP="005B2A4C">
      <w:pPr>
        <w:ind w:right="3"/>
        <w:rPr>
          <w:lang w:val="ru-RU"/>
        </w:rPr>
      </w:pPr>
      <w:r w:rsidRPr="008478A5">
        <w:rPr>
          <w:lang w:val="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8478A5">
        <w:rPr>
          <w:i/>
          <w:lang w:val="ru-RU"/>
        </w:rPr>
        <w:t>(пункт 2 статьи 336 ТК РФ)</w:t>
      </w:r>
      <w:r w:rsidRPr="008478A5">
        <w:rPr>
          <w:lang w:val="ru-RU"/>
        </w:rPr>
        <w:t xml:space="preserve">. </w:t>
      </w:r>
    </w:p>
    <w:p w:rsidR="001E1D1F" w:rsidRPr="008478A5" w:rsidRDefault="001E1D1F" w:rsidP="005B2A4C">
      <w:pPr>
        <w:ind w:right="3"/>
        <w:rPr>
          <w:lang w:val="ru-RU"/>
        </w:rPr>
      </w:pPr>
      <w:r w:rsidRPr="008478A5">
        <w:rPr>
          <w:lang w:val="ru-RU"/>
        </w:rPr>
        <w:t>8.7.</w:t>
      </w:r>
      <w:r w:rsidRPr="008478A5">
        <w:rPr>
          <w:rFonts w:ascii="Arial" w:eastAsia="Arial" w:hAnsi="Arial" w:cs="Arial"/>
          <w:lang w:val="ru-RU"/>
        </w:rPr>
        <w:t xml:space="preserve"> </w:t>
      </w:r>
      <w:r w:rsidRPr="008478A5">
        <w:rPr>
          <w:lang w:val="ru-RU"/>
        </w:rPr>
        <w:t xml:space="preserve">По согласованию с выборным органом первичной профсоюзной организации производится: </w:t>
      </w:r>
    </w:p>
    <w:p w:rsidR="001E1D1F" w:rsidRPr="008478A5" w:rsidRDefault="001E1D1F" w:rsidP="005B2A4C">
      <w:pPr>
        <w:ind w:right="3"/>
        <w:rPr>
          <w:lang w:val="ru-RU"/>
        </w:rPr>
      </w:pPr>
      <w:r w:rsidRPr="008478A5">
        <w:rPr>
          <w:lang w:val="ru-RU"/>
        </w:rPr>
        <w:t xml:space="preserve">установление перечня должностей работников с ненормированным рабочим днем (статья 101 ТК РФ); </w:t>
      </w:r>
    </w:p>
    <w:p w:rsidR="001E1D1F" w:rsidRPr="008478A5" w:rsidRDefault="001E1D1F" w:rsidP="005B2A4C">
      <w:pPr>
        <w:ind w:right="3"/>
        <w:rPr>
          <w:lang w:val="ru-RU"/>
        </w:rPr>
      </w:pPr>
      <w:r w:rsidRPr="008478A5">
        <w:rPr>
          <w:lang w:val="ru-RU"/>
        </w:rPr>
        <w:t xml:space="preserve">представление к присвоению почетных званий (статья 191 ТК РФ); </w:t>
      </w:r>
    </w:p>
    <w:p w:rsidR="001E1D1F" w:rsidRPr="008478A5" w:rsidRDefault="001E1D1F" w:rsidP="005B2A4C">
      <w:pPr>
        <w:ind w:right="3"/>
        <w:rPr>
          <w:lang w:val="ru-RU"/>
        </w:rPr>
      </w:pPr>
      <w:r w:rsidRPr="008478A5">
        <w:rPr>
          <w:lang w:val="ru-RU"/>
        </w:rPr>
        <w:t xml:space="preserve">представление к награждению отраслевыми наградами и иными наградами (статья 191 ТК РФ); </w:t>
      </w:r>
    </w:p>
    <w:p w:rsidR="001E1D1F" w:rsidRPr="008478A5" w:rsidRDefault="001E1D1F" w:rsidP="005B2A4C">
      <w:pPr>
        <w:ind w:right="3"/>
        <w:rPr>
          <w:lang w:val="ru-RU"/>
        </w:rPr>
      </w:pPr>
      <w:r w:rsidRPr="008478A5">
        <w:rPr>
          <w:lang w:val="ru-RU"/>
        </w:rPr>
        <w:t xml:space="preserve">установление размеров повышенной заработной платы за вредные и (или) опасные и иные особые условия труда (статья 147 ТК РФ); </w:t>
      </w:r>
    </w:p>
    <w:p w:rsidR="001E1D1F" w:rsidRPr="008478A5" w:rsidRDefault="001E1D1F" w:rsidP="005B2A4C">
      <w:pPr>
        <w:ind w:right="3"/>
        <w:rPr>
          <w:lang w:val="ru-RU"/>
        </w:rPr>
      </w:pPr>
      <w:proofErr w:type="gramStart"/>
      <w:r w:rsidRPr="008478A5">
        <w:rPr>
          <w:lang w:val="ru-RU"/>
        </w:rPr>
        <w:t xml:space="preserve">установление размеров повышения заработной платы в ночное время (статья </w:t>
      </w:r>
      <w:proofErr w:type="gramEnd"/>
    </w:p>
    <w:p w:rsidR="001E1D1F" w:rsidRPr="008478A5" w:rsidRDefault="001E1D1F" w:rsidP="005B2A4C">
      <w:pPr>
        <w:ind w:right="3"/>
        <w:rPr>
          <w:lang w:val="ru-RU"/>
        </w:rPr>
      </w:pPr>
      <w:proofErr w:type="gramStart"/>
      <w:r w:rsidRPr="008478A5">
        <w:rPr>
          <w:lang w:val="ru-RU"/>
        </w:rPr>
        <w:t xml:space="preserve">154 ТК РФ); </w:t>
      </w:r>
      <w:proofErr w:type="gramEnd"/>
    </w:p>
    <w:p w:rsidR="001E1D1F" w:rsidRPr="008478A5" w:rsidRDefault="001E1D1F" w:rsidP="005B2A4C">
      <w:pPr>
        <w:ind w:right="3"/>
        <w:rPr>
          <w:lang w:val="ru-RU"/>
        </w:rPr>
      </w:pPr>
      <w:r w:rsidRPr="008478A5">
        <w:rPr>
          <w:lang w:val="ru-RU"/>
        </w:rPr>
        <w:t xml:space="preserve">установление, изменение размеров выплат стимулирующего характера </w:t>
      </w:r>
    </w:p>
    <w:p w:rsidR="001E1D1F" w:rsidRPr="008478A5" w:rsidRDefault="001E1D1F" w:rsidP="005B2A4C">
      <w:pPr>
        <w:ind w:right="3"/>
        <w:rPr>
          <w:lang w:val="ru-RU"/>
        </w:rPr>
      </w:pPr>
      <w:r w:rsidRPr="008478A5">
        <w:rPr>
          <w:lang w:val="ru-RU"/>
        </w:rPr>
        <w:t xml:space="preserve">(статьи 135, 144 ТК РФ);  </w:t>
      </w:r>
    </w:p>
    <w:p w:rsidR="001E1D1F" w:rsidRPr="008478A5" w:rsidRDefault="001E1D1F" w:rsidP="005B2A4C">
      <w:pPr>
        <w:ind w:right="3"/>
        <w:rPr>
          <w:lang w:val="ru-RU"/>
        </w:rPr>
      </w:pPr>
      <w:r w:rsidRPr="008478A5">
        <w:rPr>
          <w:lang w:val="ru-RU"/>
        </w:rPr>
        <w:t xml:space="preserve">распределение стимулирующих выплат и использование фонда экономии заработной платы (статьи 135, 144 ТК РФ). </w:t>
      </w:r>
    </w:p>
    <w:p w:rsidR="001E1D1F" w:rsidRPr="008478A5" w:rsidRDefault="001E1D1F" w:rsidP="005B2A4C">
      <w:pPr>
        <w:ind w:right="3"/>
        <w:rPr>
          <w:lang w:val="ru-RU"/>
        </w:rPr>
      </w:pPr>
      <w:r w:rsidRPr="008478A5">
        <w:rPr>
          <w:lang w:val="ru-RU"/>
        </w:rPr>
        <w:t>8.8.</w:t>
      </w:r>
      <w:r w:rsidRPr="008478A5">
        <w:rPr>
          <w:rFonts w:ascii="Arial" w:eastAsia="Arial" w:hAnsi="Arial" w:cs="Arial"/>
          <w:lang w:val="ru-RU"/>
        </w:rPr>
        <w:t xml:space="preserve"> </w:t>
      </w:r>
      <w:r w:rsidRPr="008478A5">
        <w:rPr>
          <w:lang w:val="ru-RU"/>
        </w:rPr>
        <w:t xml:space="preserve">С учетом мотивированного мнения выборного органа первичной профсоюзной организации производится: </w:t>
      </w:r>
    </w:p>
    <w:p w:rsidR="001E1D1F" w:rsidRPr="008478A5" w:rsidRDefault="001E1D1F" w:rsidP="005B2A4C">
      <w:pPr>
        <w:ind w:right="3"/>
        <w:rPr>
          <w:lang w:val="ru-RU"/>
        </w:rPr>
      </w:pPr>
      <w:r w:rsidRPr="008478A5">
        <w:rPr>
          <w:lang w:val="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r w:rsidRPr="008478A5">
        <w:rPr>
          <w:color w:val="FF0000"/>
          <w:lang w:val="ru-RU"/>
        </w:rPr>
        <w:t xml:space="preserve"> </w:t>
      </w:r>
      <w:r w:rsidRPr="008478A5">
        <w:rPr>
          <w:i/>
          <w:lang w:val="ru-RU"/>
        </w:rPr>
        <w:t>(статьи 81,373 ТК РФ);</w:t>
      </w:r>
      <w:r w:rsidRPr="008478A5">
        <w:rPr>
          <w:i/>
          <w:color w:val="FF0000"/>
          <w:lang w:val="ru-RU"/>
        </w:rPr>
        <w:t xml:space="preserve"> </w:t>
      </w:r>
    </w:p>
    <w:p w:rsidR="001E1D1F" w:rsidRPr="008478A5" w:rsidRDefault="001E1D1F" w:rsidP="005B2A4C">
      <w:pPr>
        <w:ind w:right="3"/>
        <w:rPr>
          <w:lang w:val="ru-RU"/>
        </w:rPr>
      </w:pPr>
      <w:r w:rsidRPr="008478A5">
        <w:rPr>
          <w:lang w:val="ru-RU"/>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r w:rsidRPr="008478A5">
        <w:rPr>
          <w:i/>
          <w:lang w:val="ru-RU"/>
        </w:rPr>
        <w:t>(часть 2 статьи 405 ТК РФ).</w:t>
      </w:r>
      <w:r w:rsidRPr="008478A5">
        <w:rPr>
          <w:lang w:val="ru-RU"/>
        </w:rPr>
        <w:t xml:space="preserve"> </w:t>
      </w:r>
    </w:p>
    <w:p w:rsidR="001E1D1F" w:rsidRPr="008478A5" w:rsidRDefault="001E1D1F" w:rsidP="005B2A4C">
      <w:pPr>
        <w:ind w:right="3"/>
        <w:rPr>
          <w:lang w:val="ru-RU"/>
        </w:rPr>
      </w:pPr>
      <w:r w:rsidRPr="008478A5">
        <w:rPr>
          <w:lang w:val="ru-RU"/>
        </w:rPr>
        <w:t>8.9.</w:t>
      </w:r>
      <w:r w:rsidRPr="008478A5">
        <w:rPr>
          <w:rFonts w:ascii="Arial" w:eastAsia="Arial" w:hAnsi="Arial" w:cs="Arial"/>
          <w:lang w:val="ru-RU"/>
        </w:rPr>
        <w:t xml:space="preserve"> </w:t>
      </w:r>
      <w:r w:rsidRPr="008478A5">
        <w:rPr>
          <w:lang w:val="ru-RU"/>
        </w:rP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1E1D1F" w:rsidRPr="008478A5" w:rsidRDefault="001E1D1F" w:rsidP="005B2A4C">
      <w:pPr>
        <w:ind w:right="3"/>
        <w:rPr>
          <w:lang w:val="ru-RU"/>
        </w:rPr>
      </w:pPr>
      <w:r w:rsidRPr="008478A5">
        <w:rPr>
          <w:lang w:val="ru-RU"/>
        </w:rPr>
        <w:t xml:space="preserve">сокращение численности или штата работников организации (пункт 2 части 1 статьи 81 ТК РФ); </w:t>
      </w:r>
    </w:p>
    <w:p w:rsidR="001E1D1F" w:rsidRPr="008478A5" w:rsidRDefault="001E1D1F" w:rsidP="005B2A4C">
      <w:pPr>
        <w:ind w:right="3"/>
        <w:rPr>
          <w:lang w:val="ru-RU"/>
        </w:rPr>
      </w:pPr>
      <w:r w:rsidRPr="008478A5">
        <w:rPr>
          <w:lang w:val="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1E1D1F" w:rsidRPr="008478A5" w:rsidRDefault="001E1D1F" w:rsidP="005B2A4C">
      <w:pPr>
        <w:ind w:right="3"/>
        <w:rPr>
          <w:lang w:val="ru-RU"/>
        </w:rPr>
      </w:pPr>
      <w:r w:rsidRPr="008478A5">
        <w:rPr>
          <w:lang w:val="ru-RU"/>
        </w:rP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1E1D1F" w:rsidRPr="008478A5" w:rsidRDefault="001E1D1F" w:rsidP="005B2A4C">
      <w:pPr>
        <w:ind w:right="3"/>
        <w:rPr>
          <w:lang w:val="ru-RU"/>
        </w:rPr>
      </w:pPr>
      <w:r w:rsidRPr="008478A5">
        <w:rPr>
          <w:lang w:val="ru-RU"/>
        </w:rPr>
        <w:t>8.10.</w:t>
      </w:r>
      <w:r w:rsidRPr="008478A5">
        <w:rPr>
          <w:rFonts w:ascii="Arial" w:eastAsia="Arial" w:hAnsi="Arial" w:cs="Arial"/>
          <w:lang w:val="ru-RU"/>
        </w:rPr>
        <w:t xml:space="preserve"> </w:t>
      </w:r>
      <w:r w:rsidRPr="008478A5">
        <w:rPr>
          <w:lang w:val="ru-RU"/>
        </w:rPr>
        <w:t xml:space="preserve">Члены выборного органа первичной профсоюзной организации освобождаются от работы для участия в профсоюзной учебе, для участия в съездах, </w:t>
      </w:r>
      <w:r w:rsidRPr="008478A5">
        <w:rPr>
          <w:lang w:val="ru-RU"/>
        </w:rPr>
        <w:lastRenderedPageBreak/>
        <w:t xml:space="preserve">конференциях, созываемых профсоюзом, в качестве делегатов, а также в работе пленумов, президиумов с сохранением среднего заработка </w:t>
      </w:r>
      <w:r w:rsidRPr="008478A5">
        <w:rPr>
          <w:i/>
          <w:lang w:val="ru-RU"/>
        </w:rPr>
        <w:t>(статья 374 ТК РФ).</w:t>
      </w:r>
      <w:r w:rsidRPr="008478A5">
        <w:rPr>
          <w:lang w:val="ru-RU"/>
        </w:rPr>
        <w:t xml:space="preserve"> </w:t>
      </w:r>
    </w:p>
    <w:p w:rsidR="001E1D1F" w:rsidRPr="008478A5" w:rsidRDefault="001E1D1F" w:rsidP="005B2A4C">
      <w:pPr>
        <w:ind w:right="3"/>
        <w:rPr>
          <w:lang w:val="ru-RU"/>
        </w:rPr>
      </w:pPr>
      <w:r w:rsidRPr="008478A5">
        <w:rPr>
          <w:lang w:val="ru-RU"/>
        </w:rPr>
        <w:t>8.11.</w:t>
      </w:r>
      <w:r w:rsidRPr="008478A5">
        <w:rPr>
          <w:rFonts w:ascii="Arial" w:eastAsia="Arial" w:hAnsi="Arial" w:cs="Arial"/>
          <w:lang w:val="ru-RU"/>
        </w:rPr>
        <w:t xml:space="preserve"> </w:t>
      </w:r>
      <w:r w:rsidRPr="008478A5">
        <w:rPr>
          <w:lang w:val="ru-RU"/>
        </w:rPr>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1E1D1F" w:rsidRPr="008478A5" w:rsidRDefault="001E1D1F" w:rsidP="005B2A4C">
      <w:pPr>
        <w:ind w:right="3"/>
        <w:rPr>
          <w:lang w:val="ru-RU"/>
        </w:rPr>
      </w:pPr>
      <w:r w:rsidRPr="008478A5">
        <w:rPr>
          <w:lang w:val="ru-RU"/>
        </w:rPr>
        <w:t>8.12.</w:t>
      </w:r>
      <w:r w:rsidRPr="008478A5">
        <w:rPr>
          <w:rFonts w:ascii="Arial" w:eastAsia="Arial" w:hAnsi="Arial" w:cs="Arial"/>
          <w:lang w:val="ru-RU"/>
        </w:rPr>
        <w:t xml:space="preserve"> </w:t>
      </w:r>
      <w:r w:rsidRPr="008478A5">
        <w:rPr>
          <w:lang w:val="ru-RU"/>
        </w:rPr>
        <w:t xml:space="preserve"> </w:t>
      </w:r>
      <w:proofErr w:type="gramStart"/>
      <w:r w:rsidRPr="008478A5">
        <w:rPr>
          <w:lang w:val="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8478A5">
        <w:rPr>
          <w:lang w:val="ru-RU"/>
        </w:rPr>
        <w:t xml:space="preserve"> (часть 3 статьи 39 ТК РФ). </w:t>
      </w:r>
    </w:p>
    <w:p w:rsidR="001E1D1F" w:rsidRPr="008478A5" w:rsidRDefault="001E1D1F" w:rsidP="005B2A4C">
      <w:pPr>
        <w:ind w:right="3"/>
        <w:rPr>
          <w:lang w:val="ru-RU"/>
        </w:rPr>
      </w:pPr>
      <w:r w:rsidRPr="008478A5">
        <w:rPr>
          <w:lang w:val="ru-RU"/>
        </w:rPr>
        <w:t>8.13.</w:t>
      </w:r>
      <w:r w:rsidRPr="008478A5">
        <w:rPr>
          <w:rFonts w:ascii="Arial" w:eastAsia="Arial" w:hAnsi="Arial" w:cs="Arial"/>
          <w:lang w:val="ru-RU"/>
        </w:rPr>
        <w:t xml:space="preserve"> </w:t>
      </w:r>
      <w:r w:rsidRPr="008478A5">
        <w:rPr>
          <w:lang w:val="ru-RU"/>
        </w:rPr>
        <w:t xml:space="preserve">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1E1D1F" w:rsidRPr="008478A5" w:rsidRDefault="001E1D1F" w:rsidP="005B2A4C">
      <w:pPr>
        <w:ind w:right="3"/>
        <w:rPr>
          <w:lang w:val="ru-RU"/>
        </w:rPr>
      </w:pPr>
      <w:r w:rsidRPr="008478A5">
        <w:rPr>
          <w:lang w:val="ru-RU"/>
        </w:rPr>
        <w:t xml:space="preserve"> </w:t>
      </w:r>
    </w:p>
    <w:p w:rsidR="001E1D1F" w:rsidRPr="00180402" w:rsidRDefault="001E1D1F" w:rsidP="005B2A4C">
      <w:pPr>
        <w:pStyle w:val="2"/>
        <w:tabs>
          <w:tab w:val="left" w:pos="426"/>
        </w:tabs>
        <w:ind w:left="0" w:right="3" w:firstLine="0"/>
      </w:pPr>
      <w:r>
        <w:t>IX</w:t>
      </w:r>
      <w:r w:rsidRPr="00180402">
        <w:t xml:space="preserve">. ОБЯЗАТЕЛЬСТВА ВЫБОРНОГО ОРГАНА ПЕРВИЧНОЙ ПРОФСОЮЗНОЙ ОРГАНИЗАЦИИ </w:t>
      </w:r>
    </w:p>
    <w:p w:rsidR="001E1D1F" w:rsidRPr="008478A5" w:rsidRDefault="001E1D1F" w:rsidP="005B2A4C">
      <w:pPr>
        <w:ind w:right="3"/>
        <w:rPr>
          <w:lang w:val="ru-RU"/>
        </w:rPr>
      </w:pPr>
      <w:r w:rsidRPr="008478A5">
        <w:rPr>
          <w:lang w:val="ru-RU"/>
        </w:rPr>
        <w:t xml:space="preserve"> </w:t>
      </w:r>
    </w:p>
    <w:p w:rsidR="001E1D1F" w:rsidRPr="008478A5" w:rsidRDefault="001E1D1F" w:rsidP="005B2A4C">
      <w:pPr>
        <w:ind w:right="3"/>
        <w:rPr>
          <w:lang w:val="ru-RU"/>
        </w:rPr>
      </w:pPr>
      <w:r w:rsidRPr="008478A5">
        <w:rPr>
          <w:lang w:val="ru-RU"/>
        </w:rPr>
        <w:t xml:space="preserve">Выборный орган первичной профсоюзной организации обязуется: </w:t>
      </w:r>
    </w:p>
    <w:p w:rsidR="001E1D1F" w:rsidRPr="008478A5" w:rsidRDefault="001E1D1F" w:rsidP="005B2A4C">
      <w:pPr>
        <w:ind w:right="3"/>
        <w:rPr>
          <w:lang w:val="ru-RU"/>
        </w:rPr>
      </w:pPr>
      <w:r w:rsidRPr="008478A5">
        <w:rPr>
          <w:lang w:val="ru-RU"/>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w:t>
      </w:r>
    </w:p>
    <w:p w:rsidR="001E1D1F" w:rsidRPr="008478A5" w:rsidRDefault="001E1D1F" w:rsidP="005B2A4C">
      <w:pPr>
        <w:ind w:right="3"/>
        <w:rPr>
          <w:lang w:val="ru-RU"/>
        </w:rPr>
      </w:pPr>
      <w:r w:rsidRPr="008478A5">
        <w:rPr>
          <w:lang w:val="ru-RU"/>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1E1D1F" w:rsidRPr="008478A5" w:rsidRDefault="001E1D1F" w:rsidP="005B2A4C">
      <w:pPr>
        <w:ind w:right="3"/>
        <w:rPr>
          <w:lang w:val="ru-RU"/>
        </w:rPr>
      </w:pPr>
      <w:r w:rsidRPr="008478A5">
        <w:rPr>
          <w:lang w:val="ru-RU"/>
        </w:rPr>
        <w:t xml:space="preserve">Осуществлять </w:t>
      </w:r>
      <w:proofErr w:type="gramStart"/>
      <w:r w:rsidRPr="008478A5">
        <w:rPr>
          <w:lang w:val="ru-RU"/>
        </w:rPr>
        <w:t>контроль за</w:t>
      </w:r>
      <w:proofErr w:type="gramEnd"/>
      <w:r w:rsidRPr="008478A5">
        <w:rPr>
          <w:lang w:val="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1E1D1F" w:rsidRPr="008478A5" w:rsidRDefault="001E1D1F" w:rsidP="005B2A4C">
      <w:pPr>
        <w:ind w:right="3"/>
        <w:rPr>
          <w:lang w:val="ru-RU"/>
        </w:rPr>
      </w:pPr>
      <w:r w:rsidRPr="008478A5">
        <w:rPr>
          <w:lang w:val="ru-RU"/>
        </w:rPr>
        <w:t xml:space="preserve">Осуществлять </w:t>
      </w:r>
      <w:proofErr w:type="gramStart"/>
      <w:r w:rsidRPr="008478A5">
        <w:rPr>
          <w:lang w:val="ru-RU"/>
        </w:rPr>
        <w:t>контроль за</w:t>
      </w:r>
      <w:proofErr w:type="gramEnd"/>
      <w:r w:rsidRPr="008478A5">
        <w:rPr>
          <w:lang w:val="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1E1D1F" w:rsidRPr="008478A5" w:rsidRDefault="001E1D1F" w:rsidP="005B2A4C">
      <w:pPr>
        <w:ind w:right="3"/>
        <w:rPr>
          <w:lang w:val="ru-RU"/>
        </w:rPr>
      </w:pPr>
      <w:r w:rsidRPr="008478A5">
        <w:rPr>
          <w:lang w:val="ru-RU"/>
        </w:rPr>
        <w:t xml:space="preserve">Осуществлять </w:t>
      </w:r>
      <w:proofErr w:type="gramStart"/>
      <w:r w:rsidRPr="008478A5">
        <w:rPr>
          <w:lang w:val="ru-RU"/>
        </w:rPr>
        <w:t>контроль за</w:t>
      </w:r>
      <w:proofErr w:type="gramEnd"/>
      <w:r w:rsidRPr="008478A5">
        <w:rPr>
          <w:lang w:val="ru-RU"/>
        </w:rPr>
        <w:t xml:space="preserve"> охраной труда в образовательной организации. </w:t>
      </w:r>
    </w:p>
    <w:p w:rsidR="001E1D1F" w:rsidRPr="008478A5" w:rsidRDefault="001E1D1F" w:rsidP="005B2A4C">
      <w:pPr>
        <w:ind w:right="3"/>
        <w:rPr>
          <w:lang w:val="ru-RU"/>
        </w:rPr>
      </w:pPr>
      <w:r w:rsidRPr="008478A5">
        <w:rPr>
          <w:lang w:val="ru-RU"/>
        </w:rPr>
        <w:t xml:space="preserve">Представлять и защищать трудовые права членов Профсоюза в комиссии по трудовым спорам  и в суде </w:t>
      </w:r>
      <w:r w:rsidRPr="008478A5">
        <w:rPr>
          <w:i/>
          <w:lang w:val="ru-RU"/>
        </w:rPr>
        <w:t>(статья 382 ТК РФ).</w:t>
      </w:r>
      <w:r w:rsidRPr="008478A5">
        <w:rPr>
          <w:lang w:val="ru-RU"/>
        </w:rPr>
        <w:t xml:space="preserve"> </w:t>
      </w:r>
    </w:p>
    <w:p w:rsidR="001E1D1F" w:rsidRPr="008478A5" w:rsidRDefault="001E1D1F" w:rsidP="005B2A4C">
      <w:pPr>
        <w:ind w:right="3"/>
        <w:rPr>
          <w:lang w:val="ru-RU"/>
        </w:rPr>
      </w:pPr>
      <w:r w:rsidRPr="008478A5">
        <w:rPr>
          <w:lang w:val="ru-RU"/>
        </w:rPr>
        <w:lastRenderedPageBreak/>
        <w:t xml:space="preserve">Осуществлять </w:t>
      </w:r>
      <w:proofErr w:type="gramStart"/>
      <w:r w:rsidRPr="008478A5">
        <w:rPr>
          <w:lang w:val="ru-RU"/>
        </w:rPr>
        <w:t>контроль за</w:t>
      </w:r>
      <w:proofErr w:type="gramEnd"/>
      <w:r w:rsidRPr="008478A5">
        <w:rPr>
          <w:lang w:val="ru-RU"/>
        </w:rPr>
        <w:t xml:space="preserve"> правильностью и своевременностью предоставления работникам отпусков и их оплаты. </w:t>
      </w:r>
    </w:p>
    <w:p w:rsidR="001E1D1F" w:rsidRPr="008478A5" w:rsidRDefault="001E1D1F" w:rsidP="005B2A4C">
      <w:pPr>
        <w:ind w:right="3"/>
        <w:rPr>
          <w:lang w:val="ru-RU"/>
        </w:rPr>
      </w:pPr>
      <w:r w:rsidRPr="008478A5">
        <w:rPr>
          <w:lang w:val="ru-RU"/>
        </w:rPr>
        <w:t xml:space="preserve">Осуществлять </w:t>
      </w:r>
      <w:proofErr w:type="gramStart"/>
      <w:r w:rsidRPr="008478A5">
        <w:rPr>
          <w:lang w:val="ru-RU"/>
        </w:rPr>
        <w:t>контроль за</w:t>
      </w:r>
      <w:proofErr w:type="gramEnd"/>
      <w:r w:rsidRPr="008478A5">
        <w:rPr>
          <w:lang w:val="ru-RU"/>
        </w:rPr>
        <w:t xml:space="preserve"> соблюдением порядка аттестации работников образовательной организации, проводимой в целях подтверждения соответствия занимаемой должности. </w:t>
      </w:r>
    </w:p>
    <w:p w:rsidR="001E1D1F" w:rsidRPr="008478A5" w:rsidRDefault="001E1D1F" w:rsidP="005B2A4C">
      <w:pPr>
        <w:ind w:right="3"/>
        <w:rPr>
          <w:lang w:val="ru-RU"/>
        </w:rPr>
      </w:pPr>
      <w:r w:rsidRPr="008478A5">
        <w:rPr>
          <w:lang w:val="ru-RU"/>
        </w:rPr>
        <w:t xml:space="preserve">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w:t>
      </w:r>
    </w:p>
    <w:p w:rsidR="001E1D1F" w:rsidRPr="008478A5" w:rsidRDefault="001E1D1F" w:rsidP="005B2A4C">
      <w:pPr>
        <w:ind w:right="3"/>
        <w:rPr>
          <w:lang w:val="ru-RU"/>
        </w:rPr>
      </w:pPr>
      <w:r w:rsidRPr="008478A5">
        <w:rPr>
          <w:lang w:val="ru-RU"/>
        </w:rPr>
        <w:t xml:space="preserve">Осуществлять проверку правильности удержания и перечисления на счет общественной районной организации профсоюза работников народного образования и науки РФ членских профсоюзных взносов. </w:t>
      </w:r>
    </w:p>
    <w:p w:rsidR="001E1D1F" w:rsidRPr="008478A5" w:rsidRDefault="001E1D1F" w:rsidP="005B2A4C">
      <w:pPr>
        <w:ind w:right="3"/>
        <w:rPr>
          <w:lang w:val="ru-RU"/>
        </w:rPr>
      </w:pPr>
      <w:r w:rsidRPr="008478A5">
        <w:rPr>
          <w:lang w:val="ru-RU"/>
        </w:rPr>
        <w:t xml:space="preserve">Информировать членов Профсоюза о своей работе, о деятельности выборных профсоюзных органов, местной и областной организаций профсоюза. </w:t>
      </w:r>
    </w:p>
    <w:p w:rsidR="001E1D1F" w:rsidRPr="008478A5" w:rsidRDefault="001E1D1F" w:rsidP="005B2A4C">
      <w:pPr>
        <w:ind w:right="3"/>
        <w:rPr>
          <w:lang w:val="ru-RU"/>
        </w:rPr>
      </w:pPr>
      <w:r w:rsidRPr="008478A5">
        <w:rPr>
          <w:lang w:val="ru-RU"/>
        </w:rPr>
        <w:t xml:space="preserve">Организовывать физкультурно-оздоровительную и культурно-массовую работу для членов Профсоюза и других работников образовательной организации. </w:t>
      </w:r>
    </w:p>
    <w:p w:rsidR="001E1D1F" w:rsidRPr="008478A5" w:rsidRDefault="001E1D1F" w:rsidP="005B2A4C">
      <w:pPr>
        <w:ind w:right="3"/>
        <w:rPr>
          <w:lang w:val="ru-RU"/>
        </w:rPr>
      </w:pPr>
      <w:r w:rsidRPr="008478A5">
        <w:rPr>
          <w:lang w:val="ru-RU"/>
        </w:rPr>
        <w:t xml:space="preserve">Содействовать оздоровлению членов профсоюза и их детей. </w:t>
      </w:r>
    </w:p>
    <w:p w:rsidR="001E1D1F" w:rsidRPr="008478A5" w:rsidRDefault="001E1D1F" w:rsidP="005B2A4C">
      <w:pPr>
        <w:ind w:right="3"/>
        <w:rPr>
          <w:lang w:val="ru-RU"/>
        </w:rPr>
      </w:pPr>
      <w:r w:rsidRPr="008478A5">
        <w:rPr>
          <w:lang w:val="ru-RU"/>
        </w:rPr>
        <w:t xml:space="preserve">Ходатайствовать о присвоении почетных званий, представлении к наградам работников образовательной организации. </w:t>
      </w:r>
    </w:p>
    <w:p w:rsidR="001E1D1F" w:rsidRPr="008478A5" w:rsidRDefault="001E1D1F" w:rsidP="005B2A4C">
      <w:pPr>
        <w:ind w:right="3"/>
        <w:rPr>
          <w:lang w:val="ru-RU"/>
        </w:rPr>
      </w:pPr>
      <w:r w:rsidRPr="008478A5">
        <w:rPr>
          <w:lang w:val="ru-RU"/>
        </w:rPr>
        <w:t xml:space="preserve"> </w:t>
      </w:r>
    </w:p>
    <w:p w:rsidR="001E1D1F" w:rsidRPr="003025EC" w:rsidRDefault="001E1D1F" w:rsidP="005B2A4C">
      <w:pPr>
        <w:ind w:right="3"/>
        <w:rPr>
          <w:b/>
          <w:lang w:val="ru-RU"/>
        </w:rPr>
      </w:pPr>
      <w:proofErr w:type="gramStart"/>
      <w:r w:rsidRPr="003025EC">
        <w:rPr>
          <w:b/>
        </w:rPr>
        <w:t>X</w:t>
      </w:r>
      <w:r w:rsidRPr="003025EC">
        <w:rPr>
          <w:b/>
          <w:lang w:val="ru-RU"/>
        </w:rPr>
        <w:t>. КОНТРОЛЬ ЗА ВЫПОЛНЕНИЕМ КОЛЛЕКТИВНОГО ДОГОВОРА.</w:t>
      </w:r>
      <w:proofErr w:type="gramEnd"/>
      <w:r w:rsidRPr="003025EC">
        <w:rPr>
          <w:b/>
          <w:lang w:val="ru-RU"/>
        </w:rPr>
        <w:t xml:space="preserve"> </w:t>
      </w:r>
    </w:p>
    <w:p w:rsidR="001E1D1F" w:rsidRDefault="001E1D1F" w:rsidP="005B2A4C">
      <w:pPr>
        <w:pStyle w:val="2"/>
        <w:tabs>
          <w:tab w:val="left" w:pos="426"/>
          <w:tab w:val="left" w:pos="851"/>
        </w:tabs>
        <w:ind w:left="0" w:right="3" w:firstLine="0"/>
      </w:pPr>
      <w:r>
        <w:t xml:space="preserve">ОТВЕТСТВЕННОСТЬ СТОРОН КОЛЛЕКТИВНОГО ДОГОВОРА </w:t>
      </w:r>
    </w:p>
    <w:p w:rsidR="001E1D1F" w:rsidRPr="008478A5" w:rsidRDefault="001E1D1F" w:rsidP="005B2A4C">
      <w:pPr>
        <w:ind w:right="3"/>
        <w:rPr>
          <w:lang w:val="ru-RU"/>
        </w:rPr>
      </w:pPr>
      <w:r w:rsidRPr="008478A5">
        <w:rPr>
          <w:lang w:val="ru-RU"/>
        </w:rPr>
        <w:t xml:space="preserve"> </w:t>
      </w:r>
    </w:p>
    <w:p w:rsidR="001E1D1F" w:rsidRPr="008478A5" w:rsidRDefault="001E1D1F" w:rsidP="005B2A4C">
      <w:pPr>
        <w:ind w:right="3"/>
        <w:rPr>
          <w:lang w:val="ru-RU"/>
        </w:rPr>
      </w:pPr>
      <w:r w:rsidRPr="008478A5">
        <w:rPr>
          <w:lang w:val="ru-RU"/>
        </w:rPr>
        <w:t xml:space="preserve">Стороны договорились: </w:t>
      </w:r>
    </w:p>
    <w:p w:rsidR="001E1D1F" w:rsidRPr="008478A5" w:rsidRDefault="001E1D1F" w:rsidP="005B2A4C">
      <w:pPr>
        <w:ind w:right="3"/>
        <w:rPr>
          <w:lang w:val="ru-RU"/>
        </w:rPr>
      </w:pPr>
      <w:r w:rsidRPr="008478A5">
        <w:rPr>
          <w:lang w:val="ru-RU"/>
        </w:rPr>
        <w:t xml:space="preserve">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1E1D1F" w:rsidRPr="008478A5" w:rsidRDefault="001E1D1F" w:rsidP="005B2A4C">
      <w:pPr>
        <w:ind w:right="3"/>
        <w:rPr>
          <w:lang w:val="ru-RU"/>
        </w:rPr>
      </w:pPr>
      <w:r w:rsidRPr="008478A5">
        <w:rPr>
          <w:lang w:val="ru-RU"/>
        </w:rPr>
        <w:t xml:space="preserve">Разъяснять условия коллективного договора работникам образовательной организации. </w:t>
      </w:r>
    </w:p>
    <w:p w:rsidR="001E1D1F" w:rsidRPr="008478A5" w:rsidRDefault="001E1D1F" w:rsidP="005B2A4C">
      <w:pPr>
        <w:ind w:right="3"/>
        <w:rPr>
          <w:lang w:val="ru-RU"/>
        </w:rPr>
      </w:pPr>
      <w:proofErr w:type="gramStart"/>
      <w:r w:rsidRPr="008478A5">
        <w:rPr>
          <w:lang w:val="ru-RU"/>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 (не</w:t>
      </w:r>
      <w:r w:rsidR="006F7C90" w:rsidRPr="008478A5">
        <w:rPr>
          <w:lang w:val="ru-RU"/>
        </w:rPr>
        <w:t xml:space="preserve"> </w:t>
      </w:r>
      <w:r w:rsidRPr="008478A5">
        <w:rPr>
          <w:lang w:val="ru-RU"/>
        </w:rPr>
        <w:t>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влечет за собой административную ответственность в</w:t>
      </w:r>
      <w:proofErr w:type="gramEnd"/>
      <w:r w:rsidRPr="008478A5">
        <w:rPr>
          <w:lang w:val="ru-RU"/>
        </w:rPr>
        <w:t xml:space="preserve"> </w:t>
      </w:r>
      <w:proofErr w:type="gramStart"/>
      <w:r w:rsidRPr="008478A5">
        <w:rPr>
          <w:lang w:val="ru-RU"/>
        </w:rPr>
        <w:t>соответствии</w:t>
      </w:r>
      <w:proofErr w:type="gramEnd"/>
      <w:r w:rsidRPr="008478A5">
        <w:rPr>
          <w:lang w:val="ru-RU"/>
        </w:rPr>
        <w:t xml:space="preserve"> со статьей 5.29. КоАП РФ</w:t>
      </w:r>
      <w:r w:rsidRPr="008478A5">
        <w:rPr>
          <w:rFonts w:ascii="Arial" w:eastAsia="Arial" w:hAnsi="Arial" w:cs="Arial"/>
          <w:lang w:val="ru-RU"/>
        </w:rPr>
        <w:t xml:space="preserve"> </w:t>
      </w:r>
      <w:r w:rsidRPr="008478A5">
        <w:rPr>
          <w:i/>
          <w:lang w:val="ru-RU"/>
        </w:rPr>
        <w:t xml:space="preserve">(административный штраф  в размере от 1 до 3 тысяч рублей).  </w:t>
      </w:r>
    </w:p>
    <w:p w:rsidR="001E1D1F" w:rsidRPr="008478A5" w:rsidRDefault="001E1D1F" w:rsidP="005B2A4C">
      <w:pPr>
        <w:ind w:right="3"/>
        <w:rPr>
          <w:lang w:val="ru-RU"/>
        </w:rPr>
      </w:pPr>
      <w:r w:rsidRPr="008478A5">
        <w:rPr>
          <w:lang w:val="ru-RU"/>
        </w:rPr>
        <w:t xml:space="preserve">Совместно разрабатывать ежегодный план мероприятий по реализации настоящего коллективного договора на текущий год. </w:t>
      </w:r>
    </w:p>
    <w:p w:rsidR="001E1D1F" w:rsidRPr="008478A5" w:rsidRDefault="001E1D1F" w:rsidP="005B2A4C">
      <w:pPr>
        <w:ind w:right="3"/>
        <w:rPr>
          <w:lang w:val="ru-RU"/>
        </w:rPr>
      </w:pPr>
      <w:proofErr w:type="gramStart"/>
      <w:r w:rsidRPr="008478A5">
        <w:rPr>
          <w:lang w:val="ru-RU"/>
        </w:rPr>
        <w:t xml:space="preserve">Своевременно вносить изменения и дополнения в коллективный договор и его приложения путем дополнительного соглашения с направлением его в орган по труду (уполномоченный орган) для уведомительной (уклонение работодателя или лица, его представляющего, от участия в переговорах о заключении, об изменении или о </w:t>
      </w:r>
      <w:r w:rsidRPr="008478A5">
        <w:rPr>
          <w:lang w:val="ru-RU"/>
        </w:rPr>
        <w:lastRenderedPageBreak/>
        <w:t>дополнении коллективного договора влечет за собой административную ответственность в соответствии со статьей 5.28.</w:t>
      </w:r>
      <w:proofErr w:type="gramEnd"/>
      <w:r w:rsidRPr="008478A5">
        <w:rPr>
          <w:lang w:val="ru-RU"/>
        </w:rPr>
        <w:t xml:space="preserve"> КоАП РФ (административный штраф  в размере от 1 до 3 тысяч рублей).</w:t>
      </w:r>
      <w:r w:rsidRPr="008478A5">
        <w:rPr>
          <w:rFonts w:ascii="Calibri" w:eastAsia="Calibri" w:hAnsi="Calibri" w:cs="Calibri"/>
          <w:sz w:val="46"/>
          <w:lang w:val="ru-RU"/>
        </w:rPr>
        <w:t xml:space="preserve"> </w:t>
      </w:r>
      <w:r w:rsidRPr="008478A5">
        <w:rPr>
          <w:lang w:val="ru-RU"/>
        </w:rPr>
        <w:t xml:space="preserve"> </w:t>
      </w:r>
    </w:p>
    <w:p w:rsidR="001E1D1F" w:rsidRPr="008478A5" w:rsidRDefault="001E1D1F" w:rsidP="005B2A4C">
      <w:pPr>
        <w:ind w:right="3"/>
        <w:rPr>
          <w:lang w:val="ru-RU"/>
        </w:rPr>
      </w:pPr>
      <w:r w:rsidRPr="008478A5">
        <w:rPr>
          <w:b/>
          <w:i/>
          <w:lang w:val="ru-RU"/>
        </w:rPr>
        <w:t xml:space="preserve">Ежегодно </w:t>
      </w:r>
      <w:r w:rsidRPr="008478A5">
        <w:rPr>
          <w:lang w:val="ru-RU"/>
        </w:rPr>
        <w:t xml:space="preserve">проводить обсуждение хода выполнения коллективного договора, а по окончанию срока действия - </w:t>
      </w:r>
      <w:proofErr w:type="gramStart"/>
      <w:r w:rsidRPr="008478A5">
        <w:rPr>
          <w:lang w:val="ru-RU"/>
        </w:rPr>
        <w:t>отчитываться о</w:t>
      </w:r>
      <w:proofErr w:type="gramEnd"/>
      <w:r w:rsidRPr="008478A5">
        <w:rPr>
          <w:lang w:val="ru-RU"/>
        </w:rPr>
        <w:t xml:space="preserve"> его выполнении,</w:t>
      </w:r>
      <w:r w:rsidRPr="008478A5">
        <w:rPr>
          <w:color w:val="FF0000"/>
          <w:lang w:val="ru-RU"/>
        </w:rPr>
        <w:t xml:space="preserve"> </w:t>
      </w:r>
      <w:r w:rsidRPr="008478A5">
        <w:rPr>
          <w:lang w:val="ru-RU"/>
        </w:rPr>
        <w:t>на общем собрании</w:t>
      </w:r>
      <w:r w:rsidRPr="008478A5">
        <w:rPr>
          <w:color w:val="FF0000"/>
          <w:lang w:val="ru-RU"/>
        </w:rPr>
        <w:t xml:space="preserve"> </w:t>
      </w:r>
      <w:r w:rsidRPr="008478A5">
        <w:rPr>
          <w:lang w:val="ru-RU"/>
        </w:rPr>
        <w:t xml:space="preserve">работников </w:t>
      </w:r>
      <w:r w:rsidRPr="008478A5">
        <w:rPr>
          <w:b/>
          <w:i/>
          <w:lang w:val="ru-RU"/>
        </w:rPr>
        <w:t xml:space="preserve">МБДОУ </w:t>
      </w:r>
      <w:r w:rsidR="006F7C90" w:rsidRPr="008478A5">
        <w:rPr>
          <w:b/>
          <w:i/>
          <w:lang w:val="ru-RU"/>
        </w:rPr>
        <w:t xml:space="preserve">«Шарагольский </w:t>
      </w:r>
      <w:r w:rsidRPr="008478A5">
        <w:rPr>
          <w:b/>
          <w:i/>
          <w:lang w:val="ru-RU"/>
        </w:rPr>
        <w:t xml:space="preserve">детский сад» </w:t>
      </w:r>
      <w:r w:rsidRPr="008478A5">
        <w:rPr>
          <w:i/>
          <w:lang w:val="ru-RU"/>
        </w:rPr>
        <w:t>в третий четверг декабря</w:t>
      </w:r>
      <w:r w:rsidRPr="008478A5">
        <w:rPr>
          <w:lang w:val="ru-RU"/>
        </w:rPr>
        <w:t xml:space="preserve">. Нарушение или невыполнение работодателем или лицом, его представляющим, обязательств по коллективному договору влечет за собой административную ответственность в соответствии со статьей 5.31 КоАП РФ </w:t>
      </w:r>
      <w:r w:rsidRPr="008478A5">
        <w:rPr>
          <w:i/>
          <w:lang w:val="ru-RU"/>
        </w:rPr>
        <w:t>(административный штраф в размере от трех тысяч до пяти тысяч рублей).</w:t>
      </w:r>
      <w:r w:rsidRPr="008478A5">
        <w:rPr>
          <w:lang w:val="ru-RU"/>
        </w:rPr>
        <w:t xml:space="preserve"> </w:t>
      </w:r>
    </w:p>
    <w:p w:rsidR="001E1D1F" w:rsidRPr="008478A5" w:rsidRDefault="001E1D1F" w:rsidP="005B2A4C">
      <w:pPr>
        <w:ind w:right="3"/>
        <w:rPr>
          <w:lang w:val="ru-RU"/>
        </w:rPr>
      </w:pPr>
      <w:r w:rsidRPr="008478A5">
        <w:rPr>
          <w:lang w:val="ru-RU"/>
        </w:rPr>
        <w:t xml:space="preserve">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 </w:t>
      </w:r>
    </w:p>
    <w:p w:rsidR="001E1D1F" w:rsidRPr="008478A5" w:rsidRDefault="001E1D1F" w:rsidP="005B2A4C">
      <w:pPr>
        <w:ind w:right="3"/>
        <w:rPr>
          <w:lang w:val="ru-RU"/>
        </w:rPr>
      </w:pPr>
      <w:r w:rsidRPr="008478A5">
        <w:rPr>
          <w:lang w:val="ru-RU"/>
        </w:rPr>
        <w:t xml:space="preserve">Коллективный договор размещается на сайте </w:t>
      </w:r>
      <w:r w:rsidRPr="008478A5">
        <w:rPr>
          <w:i/>
          <w:lang w:val="ru-RU"/>
        </w:rPr>
        <w:t>в разделе Документы</w:t>
      </w:r>
      <w:r w:rsidRPr="008478A5">
        <w:rPr>
          <w:sz w:val="28"/>
          <w:lang w:val="ru-RU"/>
        </w:rPr>
        <w:t xml:space="preserve"> </w:t>
      </w:r>
      <w:r w:rsidRPr="008478A5">
        <w:rPr>
          <w:lang w:val="ru-RU"/>
        </w:rPr>
        <w:t xml:space="preserve"> и копия в профсоюзном уголке, с целью свободной доступности работников. </w:t>
      </w:r>
    </w:p>
    <w:p w:rsidR="00CE0D16" w:rsidRPr="008478A5" w:rsidRDefault="00CE0D16"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E60CA"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E60CA"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E60CA" w:rsidRDefault="0098250C" w:rsidP="005B2A4C">
      <w:pPr>
        <w:ind w:right="3"/>
        <w:rPr>
          <w:lang w:val="ru-RU"/>
        </w:rPr>
      </w:pPr>
    </w:p>
    <w:p w:rsidR="0098250C" w:rsidRPr="008478A5" w:rsidRDefault="0098250C" w:rsidP="005B2A4C">
      <w:pPr>
        <w:ind w:right="3"/>
        <w:rPr>
          <w:lang w:val="ru-RU"/>
        </w:rPr>
      </w:pPr>
    </w:p>
    <w:p w:rsidR="0098250C" w:rsidRPr="008E60CA" w:rsidRDefault="0098250C" w:rsidP="005B2A4C">
      <w:pPr>
        <w:ind w:right="3"/>
        <w:rPr>
          <w:lang w:val="ru-RU"/>
        </w:rPr>
      </w:pPr>
    </w:p>
    <w:p w:rsidR="0098250C" w:rsidRPr="008E60CA" w:rsidRDefault="0098250C" w:rsidP="005B2A4C">
      <w:pPr>
        <w:ind w:right="3"/>
        <w:rPr>
          <w:lang w:val="ru-RU"/>
        </w:rPr>
      </w:pPr>
    </w:p>
    <w:p w:rsidR="005B2A4C" w:rsidRDefault="005B2A4C" w:rsidP="005B2A4C">
      <w:pPr>
        <w:ind w:right="3"/>
        <w:rPr>
          <w:lang w:val="ru-RU"/>
        </w:rPr>
      </w:pPr>
    </w:p>
    <w:p w:rsidR="00BE5965" w:rsidRDefault="00BE5965" w:rsidP="005B2A4C">
      <w:pPr>
        <w:ind w:right="3"/>
        <w:rPr>
          <w:lang w:val="ru-RU"/>
        </w:rPr>
      </w:pPr>
    </w:p>
    <w:p w:rsidR="00BE5965" w:rsidRDefault="00BE5965" w:rsidP="005B2A4C">
      <w:pPr>
        <w:ind w:right="3"/>
        <w:rPr>
          <w:lang w:val="ru-RU"/>
        </w:rPr>
      </w:pPr>
    </w:p>
    <w:p w:rsidR="00BE5965" w:rsidRDefault="00BE5965" w:rsidP="005B2A4C">
      <w:pPr>
        <w:ind w:right="3"/>
        <w:rPr>
          <w:lang w:val="ru-RU"/>
        </w:rPr>
      </w:pPr>
    </w:p>
    <w:p w:rsidR="00BE5965" w:rsidRDefault="00BE5965" w:rsidP="005B2A4C">
      <w:pPr>
        <w:ind w:right="3"/>
        <w:rPr>
          <w:lang w:val="ru-RU"/>
        </w:rPr>
      </w:pPr>
    </w:p>
    <w:p w:rsidR="0060575A" w:rsidRDefault="0060575A" w:rsidP="005B2A4C">
      <w:pPr>
        <w:ind w:right="3"/>
        <w:rPr>
          <w:lang w:val="ru-RU"/>
        </w:rPr>
      </w:pPr>
    </w:p>
    <w:p w:rsidR="007B47E2" w:rsidRDefault="007B47E2" w:rsidP="007B47E2">
      <w:pPr>
        <w:ind w:right="3" w:firstLine="0"/>
        <w:rPr>
          <w:lang w:val="ru-RU"/>
        </w:rPr>
      </w:pPr>
    </w:p>
    <w:p w:rsidR="0098250C" w:rsidRPr="008E60CA" w:rsidRDefault="007B47E2" w:rsidP="007B47E2">
      <w:pPr>
        <w:ind w:right="3" w:firstLine="0"/>
        <w:rPr>
          <w:lang w:val="ru-RU"/>
        </w:rPr>
      </w:pPr>
      <w:r>
        <w:rPr>
          <w:lang w:val="ru-RU"/>
        </w:rPr>
        <w:lastRenderedPageBreak/>
        <w:t xml:space="preserve">        </w:t>
      </w:r>
      <w:r w:rsidR="0098250C" w:rsidRPr="008E60CA">
        <w:rPr>
          <w:lang w:val="ru-RU"/>
        </w:rPr>
        <w:t>Приложение 1</w:t>
      </w:r>
    </w:p>
    <w:p w:rsidR="0098250C" w:rsidRPr="008E60CA" w:rsidRDefault="0098250C" w:rsidP="005B2A4C">
      <w:pPr>
        <w:ind w:right="3"/>
        <w:rPr>
          <w:lang w:val="ru-RU"/>
        </w:rPr>
      </w:pPr>
      <w:r w:rsidRPr="008E60CA">
        <w:rPr>
          <w:lang w:val="ru-RU"/>
        </w:rPr>
        <w:t xml:space="preserve">К </w:t>
      </w:r>
      <w:r w:rsidR="005B2A4C">
        <w:rPr>
          <w:lang w:val="ru-RU"/>
        </w:rPr>
        <w:t>Коллективному  договору  на 2024-2026</w:t>
      </w:r>
      <w:r w:rsidRPr="008E60CA">
        <w:rPr>
          <w:lang w:val="ru-RU"/>
        </w:rPr>
        <w:t xml:space="preserve"> </w:t>
      </w:r>
      <w:proofErr w:type="spellStart"/>
      <w:r w:rsidRPr="008E60CA">
        <w:rPr>
          <w:lang w:val="ru-RU"/>
        </w:rPr>
        <w:t>г.</w:t>
      </w:r>
      <w:proofErr w:type="gramStart"/>
      <w:r w:rsidRPr="008E60CA">
        <w:rPr>
          <w:lang w:val="ru-RU"/>
        </w:rPr>
        <w:t>г</w:t>
      </w:r>
      <w:proofErr w:type="spellEnd"/>
      <w:proofErr w:type="gramEnd"/>
      <w:r w:rsidRPr="008E60CA">
        <w:rPr>
          <w:lang w:val="ru-RU"/>
        </w:rPr>
        <w:t>.</w:t>
      </w:r>
    </w:p>
    <w:p w:rsidR="0098250C" w:rsidRDefault="0098250C" w:rsidP="005B2A4C">
      <w:pPr>
        <w:ind w:right="3"/>
      </w:pPr>
      <w:r>
        <w:t>ПОЛОЖЕНИЕ О КОМИССИИ</w:t>
      </w:r>
    </w:p>
    <w:p w:rsidR="0098250C" w:rsidRPr="008478A5" w:rsidRDefault="0098250C" w:rsidP="005B2A4C">
      <w:pPr>
        <w:ind w:right="3"/>
        <w:rPr>
          <w:lang w:val="ru-RU"/>
        </w:rPr>
      </w:pPr>
      <w:r w:rsidRPr="008478A5">
        <w:rPr>
          <w:lang w:val="ru-RU"/>
        </w:rPr>
        <w:t xml:space="preserve">по ведению коллективных переговоров, подготовке проекта, заключению и осуществлении </w:t>
      </w:r>
      <w:proofErr w:type="gramStart"/>
      <w:r w:rsidRPr="008478A5">
        <w:rPr>
          <w:lang w:val="ru-RU"/>
        </w:rPr>
        <w:t>контроля за</w:t>
      </w:r>
      <w:proofErr w:type="gramEnd"/>
      <w:r w:rsidRPr="008478A5">
        <w:rPr>
          <w:lang w:val="ru-RU"/>
        </w:rPr>
        <w:t xml:space="preserve"> выполнением условий коллективного договора Муниципального бюджетного дошкольного  обра</w:t>
      </w:r>
      <w:r w:rsidR="00E55EB3" w:rsidRPr="008478A5">
        <w:rPr>
          <w:lang w:val="ru-RU"/>
        </w:rPr>
        <w:t>зовательного учреждения «Шараголь</w:t>
      </w:r>
      <w:r w:rsidRPr="008478A5">
        <w:rPr>
          <w:lang w:val="ru-RU"/>
        </w:rPr>
        <w:t>ский детский сад»</w:t>
      </w:r>
    </w:p>
    <w:p w:rsidR="0098250C" w:rsidRPr="008478A5" w:rsidRDefault="0098250C" w:rsidP="005B2A4C">
      <w:pPr>
        <w:ind w:right="3"/>
        <w:rPr>
          <w:lang w:val="ru-RU"/>
        </w:rPr>
      </w:pPr>
    </w:p>
    <w:p w:rsidR="0098250C" w:rsidRDefault="0098250C" w:rsidP="005B2A4C">
      <w:pPr>
        <w:pStyle w:val="1"/>
        <w:tabs>
          <w:tab w:val="left" w:pos="851"/>
          <w:tab w:val="left" w:pos="1134"/>
          <w:tab w:val="left" w:pos="1276"/>
        </w:tabs>
        <w:spacing w:after="10" w:line="360" w:lineRule="auto"/>
        <w:ind w:left="567" w:right="3"/>
        <w:jc w:val="both"/>
        <w:rPr>
          <w:sz w:val="27"/>
          <w:szCs w:val="27"/>
          <w:lang w:val="en-US"/>
        </w:rPr>
      </w:pPr>
      <w:r>
        <w:rPr>
          <w:sz w:val="27"/>
          <w:szCs w:val="27"/>
        </w:rPr>
        <w:t xml:space="preserve">Общие положения </w:t>
      </w:r>
    </w:p>
    <w:p w:rsidR="0098250C" w:rsidRPr="008478A5" w:rsidRDefault="0098250C" w:rsidP="005B2A4C">
      <w:pPr>
        <w:ind w:right="3"/>
        <w:rPr>
          <w:lang w:val="ru-RU"/>
        </w:rPr>
      </w:pPr>
      <w:r w:rsidRPr="008478A5">
        <w:rPr>
          <w:lang w:val="ru-RU"/>
        </w:rPr>
        <w:t>1.Комиссия по ведению коллективных переговоров, подготовки проекта, заключению и осущест</w:t>
      </w:r>
      <w:r w:rsidR="00E55EB3" w:rsidRPr="008478A5">
        <w:rPr>
          <w:lang w:val="ru-RU"/>
        </w:rPr>
        <w:t>вление</w:t>
      </w:r>
      <w:r w:rsidRPr="008478A5">
        <w:rPr>
          <w:lang w:val="ru-RU"/>
        </w:rPr>
        <w:t xml:space="preserve"> </w:t>
      </w:r>
      <w:proofErr w:type="gramStart"/>
      <w:r w:rsidRPr="008478A5">
        <w:rPr>
          <w:lang w:val="ru-RU"/>
        </w:rPr>
        <w:t>контроля за</w:t>
      </w:r>
      <w:proofErr w:type="gramEnd"/>
      <w:r w:rsidRPr="008478A5">
        <w:rPr>
          <w:lang w:val="ru-RU"/>
        </w:rPr>
        <w:t xml:space="preserve"> выполнением условий коллективного договора (далее - Комиссия), образованная в Муниципальном бюджетном дошкольном обр</w:t>
      </w:r>
      <w:r w:rsidR="00E55EB3" w:rsidRPr="008478A5">
        <w:rPr>
          <w:lang w:val="ru-RU"/>
        </w:rPr>
        <w:t>азовательном учреждении «Шараголь</w:t>
      </w:r>
      <w:r w:rsidRPr="008478A5">
        <w:rPr>
          <w:lang w:val="ru-RU"/>
        </w:rPr>
        <w:t xml:space="preserve">ский детский сад». В соответствие со ст. 35 Трудового кодекса Российской Федерации, в своей деятельности Комиссия руководствуется Конституцией РФ,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  </w:t>
      </w:r>
    </w:p>
    <w:p w:rsidR="0098250C" w:rsidRPr="008478A5" w:rsidRDefault="0098250C" w:rsidP="005B2A4C">
      <w:pPr>
        <w:ind w:right="3"/>
        <w:rPr>
          <w:lang w:val="ru-RU"/>
        </w:rPr>
      </w:pPr>
      <w:r w:rsidRPr="008478A5">
        <w:rPr>
          <w:lang w:val="ru-RU"/>
        </w:rPr>
        <w:t xml:space="preserve">При формировании и осуществлении деятельности Комиссии стороны руководствуются следующими основным принципами социального партнерства: </w:t>
      </w:r>
    </w:p>
    <w:p w:rsidR="0098250C" w:rsidRPr="008478A5" w:rsidRDefault="00E55EB3" w:rsidP="005B2A4C">
      <w:pPr>
        <w:ind w:right="3"/>
        <w:rPr>
          <w:lang w:val="ru-RU"/>
        </w:rPr>
      </w:pPr>
      <w:r w:rsidRPr="008478A5">
        <w:rPr>
          <w:lang w:val="ru-RU"/>
        </w:rPr>
        <w:t>Равноправность</w:t>
      </w:r>
      <w:r w:rsidR="0098250C" w:rsidRPr="008478A5">
        <w:rPr>
          <w:lang w:val="ru-RU"/>
        </w:rPr>
        <w:t xml:space="preserve"> сторон; </w:t>
      </w:r>
    </w:p>
    <w:p w:rsidR="0098250C" w:rsidRPr="008478A5" w:rsidRDefault="0098250C" w:rsidP="005B2A4C">
      <w:pPr>
        <w:ind w:right="3"/>
        <w:rPr>
          <w:lang w:val="ru-RU"/>
        </w:rPr>
      </w:pPr>
      <w:r w:rsidRPr="008478A5">
        <w:rPr>
          <w:lang w:val="ru-RU"/>
        </w:rPr>
        <w:t xml:space="preserve">уважение и учет интересов сторон; </w:t>
      </w:r>
    </w:p>
    <w:p w:rsidR="0098250C" w:rsidRPr="008478A5" w:rsidRDefault="0098250C" w:rsidP="005B2A4C">
      <w:pPr>
        <w:ind w:right="3"/>
        <w:rPr>
          <w:lang w:val="ru-RU"/>
        </w:rPr>
      </w:pPr>
      <w:r w:rsidRPr="008478A5">
        <w:rPr>
          <w:lang w:val="ru-RU"/>
        </w:rPr>
        <w:t xml:space="preserve">заинтересованность сторон в участии в договорных отношениях;  </w:t>
      </w:r>
    </w:p>
    <w:p w:rsidR="0098250C" w:rsidRPr="008478A5" w:rsidRDefault="0098250C" w:rsidP="005B2A4C">
      <w:pPr>
        <w:ind w:right="3"/>
        <w:rPr>
          <w:lang w:val="ru-RU"/>
        </w:rPr>
      </w:pPr>
      <w:r w:rsidRPr="008478A5">
        <w:rPr>
          <w:lang w:val="ru-RU"/>
        </w:rPr>
        <w:t xml:space="preserve">соблюдение сторонами и их представителями законов и иных нормативных правовых актов;  </w:t>
      </w:r>
    </w:p>
    <w:p w:rsidR="0098250C" w:rsidRPr="008478A5" w:rsidRDefault="00E55EB3" w:rsidP="005B2A4C">
      <w:pPr>
        <w:ind w:right="3"/>
        <w:rPr>
          <w:lang w:val="ru-RU"/>
        </w:rPr>
      </w:pPr>
      <w:r w:rsidRPr="008478A5">
        <w:rPr>
          <w:lang w:val="ru-RU"/>
        </w:rPr>
        <w:t>полномочие</w:t>
      </w:r>
      <w:r w:rsidR="0098250C" w:rsidRPr="008478A5">
        <w:rPr>
          <w:lang w:val="ru-RU"/>
        </w:rPr>
        <w:t xml:space="preserve"> представителей сторон;  </w:t>
      </w:r>
    </w:p>
    <w:p w:rsidR="0098250C" w:rsidRPr="008478A5" w:rsidRDefault="0098250C" w:rsidP="005B2A4C">
      <w:pPr>
        <w:ind w:right="3"/>
        <w:rPr>
          <w:lang w:val="ru-RU"/>
        </w:rPr>
      </w:pPr>
      <w:r w:rsidRPr="008478A5">
        <w:rPr>
          <w:lang w:val="ru-RU"/>
        </w:rPr>
        <w:t xml:space="preserve">свобода выбора при обсуждении вопросов, входящих в сферу труда;  </w:t>
      </w:r>
    </w:p>
    <w:p w:rsidR="0098250C" w:rsidRPr="008478A5" w:rsidRDefault="0098250C" w:rsidP="005B2A4C">
      <w:pPr>
        <w:ind w:right="3"/>
        <w:rPr>
          <w:lang w:val="ru-RU"/>
        </w:rPr>
      </w:pPr>
      <w:r w:rsidRPr="008478A5">
        <w:rPr>
          <w:lang w:val="ru-RU"/>
        </w:rPr>
        <w:t xml:space="preserve">добровольность принятия сторонами на себя обязательств;  </w:t>
      </w:r>
    </w:p>
    <w:p w:rsidR="0098250C" w:rsidRPr="008478A5" w:rsidRDefault="0098250C" w:rsidP="005B2A4C">
      <w:pPr>
        <w:ind w:right="3"/>
        <w:rPr>
          <w:lang w:val="ru-RU"/>
        </w:rPr>
      </w:pPr>
      <w:r w:rsidRPr="008478A5">
        <w:rPr>
          <w:lang w:val="ru-RU"/>
        </w:rPr>
        <w:t xml:space="preserve">реальность обязательств, принимаемых на себя сторонами; </w:t>
      </w:r>
    </w:p>
    <w:p w:rsidR="0098250C" w:rsidRPr="008478A5" w:rsidRDefault="0098250C" w:rsidP="005B2A4C">
      <w:pPr>
        <w:ind w:right="3"/>
        <w:rPr>
          <w:lang w:val="ru-RU"/>
        </w:rPr>
      </w:pPr>
      <w:r w:rsidRPr="008478A5">
        <w:rPr>
          <w:lang w:val="ru-RU"/>
        </w:rPr>
        <w:t xml:space="preserve">обязательность выполнения условий коллективного договора; </w:t>
      </w:r>
    </w:p>
    <w:p w:rsidR="0098250C" w:rsidRPr="008478A5" w:rsidRDefault="0098250C" w:rsidP="005B2A4C">
      <w:pPr>
        <w:ind w:right="3"/>
        <w:rPr>
          <w:lang w:val="ru-RU"/>
        </w:rPr>
      </w:pPr>
      <w:proofErr w:type="gramStart"/>
      <w:r w:rsidRPr="008478A5">
        <w:rPr>
          <w:lang w:val="ru-RU"/>
        </w:rPr>
        <w:t>контроль за</w:t>
      </w:r>
      <w:proofErr w:type="gramEnd"/>
      <w:r w:rsidRPr="008478A5">
        <w:rPr>
          <w:lang w:val="ru-RU"/>
        </w:rPr>
        <w:t xml:space="preserve"> выполнением условий коллективного договора; </w:t>
      </w:r>
    </w:p>
    <w:p w:rsidR="0098250C" w:rsidRPr="008478A5" w:rsidRDefault="0098250C" w:rsidP="005B2A4C">
      <w:pPr>
        <w:ind w:right="3"/>
        <w:rPr>
          <w:lang w:val="ru-RU"/>
        </w:rPr>
      </w:pPr>
      <w:r w:rsidRPr="008478A5">
        <w:rPr>
          <w:lang w:val="ru-RU"/>
        </w:rPr>
        <w:t xml:space="preserve">ответственность сторон, их представителей за невыполнение по их вине коллективного договора.  </w:t>
      </w:r>
    </w:p>
    <w:p w:rsidR="0098250C" w:rsidRPr="0098250C" w:rsidRDefault="0098250C" w:rsidP="005B2A4C">
      <w:pPr>
        <w:pStyle w:val="1"/>
        <w:tabs>
          <w:tab w:val="left" w:pos="851"/>
          <w:tab w:val="left" w:pos="1134"/>
          <w:tab w:val="left" w:pos="1276"/>
        </w:tabs>
        <w:spacing w:after="10" w:line="360" w:lineRule="auto"/>
        <w:ind w:left="567" w:right="3"/>
        <w:jc w:val="both"/>
        <w:rPr>
          <w:sz w:val="27"/>
          <w:szCs w:val="27"/>
        </w:rPr>
      </w:pPr>
      <w:r>
        <w:rPr>
          <w:sz w:val="27"/>
          <w:szCs w:val="27"/>
        </w:rPr>
        <w:t xml:space="preserve">Основные цели и задачи Комиссии </w:t>
      </w:r>
    </w:p>
    <w:p w:rsidR="0098250C" w:rsidRPr="008478A5" w:rsidRDefault="0098250C" w:rsidP="005B2A4C">
      <w:pPr>
        <w:ind w:right="3"/>
        <w:rPr>
          <w:lang w:val="ru-RU"/>
        </w:rPr>
      </w:pPr>
      <w:r w:rsidRPr="008478A5">
        <w:rPr>
          <w:lang w:val="ru-RU"/>
        </w:rPr>
        <w:t xml:space="preserve"> 2.1. Основными целями Комиссии являются:  </w:t>
      </w:r>
    </w:p>
    <w:p w:rsidR="0098250C" w:rsidRPr="008478A5" w:rsidRDefault="0098250C" w:rsidP="005B2A4C">
      <w:pPr>
        <w:ind w:right="3"/>
        <w:rPr>
          <w:lang w:val="ru-RU"/>
        </w:rPr>
      </w:pPr>
      <w:r w:rsidRPr="008478A5">
        <w:rPr>
          <w:lang w:val="ru-RU"/>
        </w:rPr>
        <w:t xml:space="preserve">2.1.1. достижение согласования интересов сторон трудовых отношений.  </w:t>
      </w:r>
    </w:p>
    <w:p w:rsidR="0098250C" w:rsidRPr="008478A5" w:rsidRDefault="0098250C" w:rsidP="005B2A4C">
      <w:pPr>
        <w:ind w:right="3"/>
        <w:rPr>
          <w:lang w:val="ru-RU"/>
        </w:rPr>
      </w:pPr>
      <w:r w:rsidRPr="008478A5">
        <w:rPr>
          <w:lang w:val="ru-RU"/>
        </w:rPr>
        <w:t xml:space="preserve">2.1.2. содействие коллективно-договорному регулированию социально - трудовых отношений в образовательных организациях.  </w:t>
      </w:r>
    </w:p>
    <w:p w:rsidR="0098250C" w:rsidRPr="008478A5" w:rsidRDefault="0098250C" w:rsidP="005B2A4C">
      <w:pPr>
        <w:ind w:right="3"/>
        <w:rPr>
          <w:lang w:val="ru-RU"/>
        </w:rPr>
      </w:pPr>
      <w:r w:rsidRPr="008478A5">
        <w:rPr>
          <w:lang w:val="ru-RU"/>
        </w:rPr>
        <w:t xml:space="preserve">2.2. Основными задачами Комиссии являются:   </w:t>
      </w:r>
    </w:p>
    <w:p w:rsidR="0098250C" w:rsidRPr="008478A5" w:rsidRDefault="0098250C" w:rsidP="005B2A4C">
      <w:pPr>
        <w:ind w:right="3"/>
        <w:rPr>
          <w:lang w:val="ru-RU"/>
        </w:rPr>
      </w:pPr>
      <w:r w:rsidRPr="008478A5">
        <w:rPr>
          <w:lang w:val="ru-RU"/>
        </w:rPr>
        <w:t xml:space="preserve">2.2.1. развитие системы социального партнерства между Работниками </w:t>
      </w:r>
    </w:p>
    <w:p w:rsidR="0098250C" w:rsidRPr="008478A5" w:rsidRDefault="0098250C" w:rsidP="005B2A4C">
      <w:pPr>
        <w:ind w:right="3"/>
        <w:rPr>
          <w:lang w:val="ru-RU"/>
        </w:rPr>
      </w:pPr>
      <w:proofErr w:type="gramStart"/>
      <w:r w:rsidRPr="008478A5">
        <w:rPr>
          <w:lang w:val="ru-RU"/>
        </w:rPr>
        <w:t>Муниципального бюджетного дошкольного образ</w:t>
      </w:r>
      <w:r w:rsidR="00F12C0E" w:rsidRPr="008478A5">
        <w:rPr>
          <w:lang w:val="ru-RU"/>
        </w:rPr>
        <w:t>овательного учреждения  «Шараголь</w:t>
      </w:r>
      <w:r w:rsidRPr="008478A5">
        <w:rPr>
          <w:lang w:val="ru-RU"/>
        </w:rPr>
        <w:t xml:space="preserve">ский детский сад» и Работодателем, направленное на обеспечение </w:t>
      </w:r>
      <w:r w:rsidRPr="008478A5">
        <w:rPr>
          <w:lang w:val="ru-RU"/>
        </w:rPr>
        <w:lastRenderedPageBreak/>
        <w:t xml:space="preserve">согласования интересов Работников и Работодателя по вопросам регулирования трудовых отношений и иных, непосредственно связанных с ними отношений, </w:t>
      </w:r>
      <w:proofErr w:type="gramEnd"/>
    </w:p>
    <w:p w:rsidR="0098250C" w:rsidRPr="008478A5" w:rsidRDefault="0098250C" w:rsidP="005B2A4C">
      <w:pPr>
        <w:ind w:right="3"/>
        <w:rPr>
          <w:lang w:val="ru-RU"/>
        </w:rPr>
      </w:pPr>
      <w:r w:rsidRPr="008478A5">
        <w:rPr>
          <w:lang w:val="ru-RU"/>
        </w:rPr>
        <w:t xml:space="preserve"> 2.2.2. ведение коллективных переговоров и подготовка проекта коллективного договора (изменений и дополнений).  </w:t>
      </w:r>
    </w:p>
    <w:p w:rsidR="0098250C" w:rsidRPr="008478A5" w:rsidRDefault="0098250C" w:rsidP="005B2A4C">
      <w:pPr>
        <w:ind w:right="3"/>
        <w:rPr>
          <w:lang w:val="ru-RU"/>
        </w:rPr>
      </w:pPr>
      <w:r w:rsidRPr="008478A5">
        <w:rPr>
          <w:lang w:val="ru-RU"/>
        </w:rPr>
        <w:t xml:space="preserve">2.3. Для обеспечения регулирования социально-трудовых отношений Комиссия:  </w:t>
      </w:r>
    </w:p>
    <w:p w:rsidR="0098250C" w:rsidRPr="008478A5" w:rsidRDefault="0098250C" w:rsidP="005B2A4C">
      <w:pPr>
        <w:ind w:right="3"/>
        <w:rPr>
          <w:lang w:val="ru-RU"/>
        </w:rPr>
      </w:pPr>
      <w:r w:rsidRPr="008478A5">
        <w:rPr>
          <w:lang w:val="ru-RU"/>
        </w:rPr>
        <w:t xml:space="preserve">2.3.1. ведет коллективные переговоры; </w:t>
      </w:r>
    </w:p>
    <w:p w:rsidR="0098250C" w:rsidRPr="008478A5" w:rsidRDefault="0098250C" w:rsidP="005B2A4C">
      <w:pPr>
        <w:ind w:right="3"/>
        <w:rPr>
          <w:lang w:val="ru-RU"/>
        </w:rPr>
      </w:pPr>
      <w:r w:rsidRPr="008478A5">
        <w:rPr>
          <w:lang w:val="ru-RU"/>
        </w:rPr>
        <w:t xml:space="preserve"> 2.3.2. готовит проект коллективного договора (изменений и дополнений);  </w:t>
      </w:r>
    </w:p>
    <w:p w:rsidR="0098250C" w:rsidRPr="008478A5" w:rsidRDefault="0098250C" w:rsidP="005B2A4C">
      <w:pPr>
        <w:ind w:right="3"/>
        <w:rPr>
          <w:lang w:val="ru-RU"/>
        </w:rPr>
      </w:pPr>
      <w:r w:rsidRPr="008478A5">
        <w:rPr>
          <w:lang w:val="ru-RU"/>
        </w:rPr>
        <w:t xml:space="preserve">2.3.3. осуществляет </w:t>
      </w:r>
      <w:proofErr w:type="gramStart"/>
      <w:r w:rsidRPr="008478A5">
        <w:rPr>
          <w:lang w:val="ru-RU"/>
        </w:rPr>
        <w:t>контроль за</w:t>
      </w:r>
      <w:proofErr w:type="gramEnd"/>
      <w:r w:rsidRPr="008478A5">
        <w:rPr>
          <w:lang w:val="ru-RU"/>
        </w:rPr>
        <w:t xml:space="preserve"> исполнением условий коллективного договора; 2.3.4. рассматривает коллективные трудовые споры по поводу заключения или изменения коллективного договора, осуществления контроля за его выполнением; </w:t>
      </w:r>
    </w:p>
    <w:p w:rsidR="0098250C" w:rsidRPr="008478A5" w:rsidRDefault="0098250C" w:rsidP="005B2A4C">
      <w:pPr>
        <w:ind w:right="3"/>
        <w:rPr>
          <w:lang w:val="ru-RU"/>
        </w:rPr>
      </w:pPr>
      <w:r w:rsidRPr="008478A5">
        <w:rPr>
          <w:lang w:val="ru-RU"/>
        </w:rPr>
        <w:t xml:space="preserve">2.3.5. создает рабочие группы с привлечением специалистов;  </w:t>
      </w:r>
    </w:p>
    <w:p w:rsidR="0098250C" w:rsidRPr="008478A5" w:rsidRDefault="0098250C" w:rsidP="005B2A4C">
      <w:pPr>
        <w:ind w:right="3"/>
        <w:rPr>
          <w:lang w:val="ru-RU"/>
        </w:rPr>
      </w:pPr>
      <w:r w:rsidRPr="008478A5">
        <w:rPr>
          <w:lang w:val="ru-RU"/>
        </w:rPr>
        <w:t xml:space="preserve">2.3.6. приглашает для участия в своей работе представителей вышестоящей профсоюзной организации, органов муниципальной власти, специалистов отдела труда администрации г. Бердска. </w:t>
      </w:r>
    </w:p>
    <w:p w:rsidR="0098250C" w:rsidRPr="008478A5" w:rsidRDefault="0098250C" w:rsidP="005B2A4C">
      <w:pPr>
        <w:ind w:right="3"/>
        <w:rPr>
          <w:lang w:val="ru-RU"/>
        </w:rPr>
      </w:pPr>
      <w:r w:rsidRPr="008478A5">
        <w:rPr>
          <w:lang w:val="ru-RU"/>
        </w:rPr>
        <w:t xml:space="preserve"> </w:t>
      </w:r>
    </w:p>
    <w:p w:rsidR="0098250C" w:rsidRPr="003025EC" w:rsidRDefault="0098250C" w:rsidP="005B2A4C">
      <w:pPr>
        <w:ind w:right="3"/>
        <w:rPr>
          <w:b/>
          <w:lang w:val="ru-RU"/>
        </w:rPr>
      </w:pPr>
      <w:r w:rsidRPr="003025EC">
        <w:rPr>
          <w:b/>
          <w:lang w:val="ru-RU"/>
        </w:rPr>
        <w:t xml:space="preserve">3. Состав и формирование Комиссии  </w:t>
      </w:r>
    </w:p>
    <w:p w:rsidR="0098250C" w:rsidRPr="008478A5" w:rsidRDefault="0098250C" w:rsidP="005B2A4C">
      <w:pPr>
        <w:ind w:right="3"/>
        <w:rPr>
          <w:lang w:val="ru-RU"/>
        </w:rPr>
      </w:pPr>
      <w:r w:rsidRPr="008478A5">
        <w:rPr>
          <w:lang w:val="ru-RU"/>
        </w:rPr>
        <w:t xml:space="preserve">3.1. </w:t>
      </w:r>
      <w:proofErr w:type="gramStart"/>
      <w:r w:rsidRPr="008478A5">
        <w:rPr>
          <w:lang w:val="ru-RU"/>
        </w:rPr>
        <w:t>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Муниципального бюджетного дошкольного обра</w:t>
      </w:r>
      <w:r w:rsidR="003E1448" w:rsidRPr="008478A5">
        <w:rPr>
          <w:lang w:val="ru-RU"/>
        </w:rPr>
        <w:t>зовательного учреждения «Шараголь</w:t>
      </w:r>
      <w:r w:rsidRPr="008478A5">
        <w:rPr>
          <w:lang w:val="ru-RU"/>
        </w:rPr>
        <w:t xml:space="preserve">ский детский сад» или уполномоченные им лица.  </w:t>
      </w:r>
      <w:proofErr w:type="gramEnd"/>
    </w:p>
    <w:p w:rsidR="000D3900" w:rsidRPr="008478A5" w:rsidRDefault="0098250C" w:rsidP="005B2A4C">
      <w:pPr>
        <w:ind w:right="3"/>
        <w:rPr>
          <w:lang w:val="ru-RU"/>
        </w:rPr>
      </w:pPr>
      <w:r w:rsidRPr="008478A5">
        <w:rPr>
          <w:lang w:val="ru-RU"/>
        </w:rPr>
        <w:t>3.2. Количество членов Комиссии от каждой стороны - не более 2 человек.</w:t>
      </w:r>
    </w:p>
    <w:p w:rsidR="0098250C" w:rsidRPr="008478A5" w:rsidRDefault="0098250C" w:rsidP="005B2A4C">
      <w:pPr>
        <w:ind w:right="3"/>
        <w:rPr>
          <w:lang w:val="ru-RU"/>
        </w:rPr>
      </w:pPr>
      <w:r w:rsidRPr="008478A5">
        <w:rPr>
          <w:lang w:val="ru-RU"/>
        </w:rPr>
        <w:t xml:space="preserve"> 3.3. Первичная профсоюзная организация и Работодатель самостоятельно определяют персональный состав своих представителей в Комиссии и порядок их ротации.  </w:t>
      </w:r>
    </w:p>
    <w:p w:rsidR="0098250C" w:rsidRPr="008478A5" w:rsidRDefault="0098250C" w:rsidP="005B2A4C">
      <w:pPr>
        <w:ind w:right="3"/>
        <w:rPr>
          <w:lang w:val="ru-RU"/>
        </w:rPr>
      </w:pPr>
      <w:r w:rsidRPr="008478A5">
        <w:rPr>
          <w:lang w:val="ru-RU"/>
        </w:rPr>
        <w:t xml:space="preserve">3.4. Образуя комиссию, стороны наделяют своих представителей полномочиями </w:t>
      </w:r>
      <w:proofErr w:type="gramStart"/>
      <w:r w:rsidRPr="008478A5">
        <w:rPr>
          <w:lang w:val="ru-RU"/>
        </w:rPr>
        <w:t>на</w:t>
      </w:r>
      <w:proofErr w:type="gramEnd"/>
      <w:r w:rsidRPr="008478A5">
        <w:rPr>
          <w:lang w:val="ru-RU"/>
        </w:rPr>
        <w:t xml:space="preserve">: </w:t>
      </w:r>
    </w:p>
    <w:p w:rsidR="0098250C" w:rsidRPr="005B2A4C" w:rsidRDefault="0098250C" w:rsidP="005B2A4C">
      <w:pPr>
        <w:ind w:right="3"/>
        <w:rPr>
          <w:lang w:val="ru-RU"/>
        </w:rPr>
      </w:pPr>
      <w:r w:rsidRPr="005B2A4C">
        <w:rPr>
          <w:lang w:val="ru-RU"/>
        </w:rPr>
        <w:t xml:space="preserve">3.4.1. ведение коллективных переговоров; </w:t>
      </w:r>
    </w:p>
    <w:p w:rsidR="0098250C" w:rsidRPr="008478A5" w:rsidRDefault="0098250C" w:rsidP="005B2A4C">
      <w:pPr>
        <w:ind w:right="3"/>
        <w:rPr>
          <w:lang w:val="ru-RU"/>
        </w:rPr>
      </w:pPr>
      <w:r w:rsidRPr="005B2A4C">
        <w:rPr>
          <w:lang w:val="ru-RU"/>
        </w:rPr>
        <w:t xml:space="preserve"> </w:t>
      </w:r>
      <w:r w:rsidRPr="008478A5">
        <w:rPr>
          <w:lang w:val="ru-RU"/>
        </w:rPr>
        <w:t xml:space="preserve">3.4.2. подготовку проекта коллективного договора (изменений и дополнений);  3.4.3. осуществление </w:t>
      </w:r>
      <w:proofErr w:type="gramStart"/>
      <w:r w:rsidRPr="008478A5">
        <w:rPr>
          <w:lang w:val="ru-RU"/>
        </w:rPr>
        <w:t>контроля за</w:t>
      </w:r>
      <w:proofErr w:type="gramEnd"/>
      <w:r w:rsidRPr="008478A5">
        <w:rPr>
          <w:lang w:val="ru-RU"/>
        </w:rPr>
        <w:t xml:space="preserve"> выполнением условий коллективного договора; 3.4.4. разрешение коллективных трудовых споров.  </w:t>
      </w:r>
    </w:p>
    <w:p w:rsidR="0098250C" w:rsidRPr="008478A5" w:rsidRDefault="0098250C" w:rsidP="005B2A4C">
      <w:pPr>
        <w:ind w:right="3"/>
        <w:rPr>
          <w:lang w:val="ru-RU"/>
        </w:rPr>
      </w:pPr>
      <w:r w:rsidRPr="008478A5">
        <w:rPr>
          <w:lang w:val="ru-RU"/>
        </w:rPr>
        <w:t xml:space="preserve">3.5. Стороны, образовавшие Комиссию, назначают из числа своих представителей в Комиссии - координатора стороны. </w:t>
      </w:r>
    </w:p>
    <w:p w:rsidR="000D3900" w:rsidRPr="008478A5" w:rsidRDefault="0098250C" w:rsidP="005B2A4C">
      <w:pPr>
        <w:ind w:right="3"/>
        <w:rPr>
          <w:lang w:val="ru-RU"/>
        </w:rPr>
      </w:pPr>
      <w:r w:rsidRPr="008478A5">
        <w:rPr>
          <w:lang w:val="ru-RU"/>
        </w:rPr>
        <w:t xml:space="preserve">Члены Комиссии </w:t>
      </w:r>
    </w:p>
    <w:p w:rsidR="0098250C" w:rsidRPr="008478A5" w:rsidRDefault="0098250C" w:rsidP="005B2A4C">
      <w:pPr>
        <w:ind w:right="3"/>
        <w:rPr>
          <w:lang w:val="ru-RU"/>
        </w:rPr>
      </w:pPr>
      <w:r w:rsidRPr="008478A5">
        <w:rPr>
          <w:lang w:val="ru-RU"/>
        </w:rPr>
        <w:t xml:space="preserve"> 4.1. Члены Комиссии:  </w:t>
      </w:r>
    </w:p>
    <w:p w:rsidR="0098250C" w:rsidRPr="008478A5" w:rsidRDefault="0098250C" w:rsidP="005B2A4C">
      <w:pPr>
        <w:ind w:right="3"/>
        <w:rPr>
          <w:lang w:val="ru-RU"/>
        </w:rPr>
      </w:pPr>
      <w:r w:rsidRPr="008478A5">
        <w:rPr>
          <w:lang w:val="ru-RU"/>
        </w:rPr>
        <w:t xml:space="preserve">4.1.1. участвуют в заседаниях Комиссии и рабочих групп, в подготовке проектов решений Комиссии; </w:t>
      </w:r>
    </w:p>
    <w:p w:rsidR="0098250C" w:rsidRPr="008478A5" w:rsidRDefault="0098250C" w:rsidP="005B2A4C">
      <w:pPr>
        <w:ind w:right="3"/>
        <w:rPr>
          <w:lang w:val="ru-RU"/>
        </w:rPr>
      </w:pPr>
      <w:r w:rsidRPr="008478A5">
        <w:rPr>
          <w:lang w:val="ru-RU"/>
        </w:rPr>
        <w:t>4.1.2. вносят предложения по вопросам, относящимся к компетенции Комиссии, для рассмотрения на заседаниях Комисс</w:t>
      </w:r>
      <w:proofErr w:type="gramStart"/>
      <w:r w:rsidRPr="008478A5">
        <w:rPr>
          <w:lang w:val="ru-RU"/>
        </w:rPr>
        <w:t>ии и ее</w:t>
      </w:r>
      <w:proofErr w:type="gramEnd"/>
      <w:r w:rsidRPr="008478A5">
        <w:rPr>
          <w:lang w:val="ru-RU"/>
        </w:rPr>
        <w:t xml:space="preserve"> рабочих групп.  </w:t>
      </w:r>
    </w:p>
    <w:p w:rsidR="0098250C" w:rsidRPr="008478A5" w:rsidRDefault="0098250C" w:rsidP="005B2A4C">
      <w:pPr>
        <w:ind w:right="3"/>
        <w:rPr>
          <w:lang w:val="ru-RU"/>
        </w:rPr>
      </w:pPr>
      <w:r w:rsidRPr="008478A5">
        <w:rPr>
          <w:lang w:val="ru-RU"/>
        </w:rPr>
        <w:lastRenderedPageBreak/>
        <w:t xml:space="preserve">4.2. Полномочия членов, координаторов Комиссии удостоверяется соответствующими решениями сторон социального партнерства, образовавшими Комиссию. </w:t>
      </w:r>
    </w:p>
    <w:p w:rsidR="0098250C" w:rsidRPr="008478A5" w:rsidRDefault="0098250C" w:rsidP="005B2A4C">
      <w:pPr>
        <w:ind w:right="3"/>
        <w:rPr>
          <w:lang w:val="ru-RU"/>
        </w:rPr>
      </w:pPr>
      <w:r w:rsidRPr="008478A5">
        <w:rPr>
          <w:lang w:val="ru-RU"/>
        </w:rPr>
        <w:t xml:space="preserve">Порядок работы Комиссии </w:t>
      </w:r>
    </w:p>
    <w:p w:rsidR="0098250C" w:rsidRPr="008478A5" w:rsidRDefault="0098250C" w:rsidP="005B2A4C">
      <w:pPr>
        <w:ind w:right="3"/>
        <w:rPr>
          <w:lang w:val="ru-RU"/>
        </w:rPr>
      </w:pPr>
      <w:r w:rsidRPr="008478A5">
        <w:rPr>
          <w:lang w:val="ru-RU"/>
        </w:rPr>
        <w:t xml:space="preserve">Заседание комиссии правомочны, если на нем присутствуют координаторы от каждой из сторон, образовавших Комиссию.  </w:t>
      </w:r>
    </w:p>
    <w:p w:rsidR="0098250C" w:rsidRPr="008478A5" w:rsidRDefault="0098250C" w:rsidP="005B2A4C">
      <w:pPr>
        <w:ind w:right="3"/>
        <w:rPr>
          <w:lang w:val="ru-RU"/>
        </w:rPr>
      </w:pPr>
      <w:r w:rsidRPr="008478A5">
        <w:rPr>
          <w:lang w:val="ru-RU"/>
        </w:rPr>
        <w:t xml:space="preserve">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w:t>
      </w:r>
    </w:p>
    <w:p w:rsidR="0098250C" w:rsidRPr="008478A5" w:rsidRDefault="0098250C" w:rsidP="005B2A4C">
      <w:pPr>
        <w:ind w:right="3"/>
        <w:rPr>
          <w:sz w:val="28"/>
          <w:lang w:val="ru-RU"/>
        </w:rPr>
      </w:pPr>
      <w:r w:rsidRPr="008478A5">
        <w:rPr>
          <w:lang w:val="ru-RU"/>
        </w:rPr>
        <w:t xml:space="preserve"> </w:t>
      </w: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5B2A4C" w:rsidRDefault="005B2A4C" w:rsidP="005B2A4C">
      <w:pPr>
        <w:ind w:right="3" w:firstLine="0"/>
        <w:rPr>
          <w:lang w:val="ru-RU"/>
        </w:rPr>
      </w:pPr>
    </w:p>
    <w:p w:rsidR="0098250C" w:rsidRPr="008478A5" w:rsidRDefault="005B2A4C" w:rsidP="005B2A4C">
      <w:pPr>
        <w:ind w:right="3" w:firstLine="0"/>
        <w:rPr>
          <w:lang w:val="ru-RU"/>
        </w:rPr>
      </w:pPr>
      <w:r>
        <w:rPr>
          <w:lang w:val="ru-RU"/>
        </w:rPr>
        <w:lastRenderedPageBreak/>
        <w:t xml:space="preserve">         </w:t>
      </w:r>
      <w:r w:rsidR="0098250C" w:rsidRPr="008478A5">
        <w:rPr>
          <w:lang w:val="ru-RU"/>
        </w:rPr>
        <w:t xml:space="preserve">Приложение 2 </w:t>
      </w:r>
    </w:p>
    <w:p w:rsidR="0098250C" w:rsidRPr="008478A5" w:rsidRDefault="0098250C" w:rsidP="005B2A4C">
      <w:pPr>
        <w:ind w:right="3"/>
        <w:rPr>
          <w:lang w:val="ru-RU"/>
        </w:rPr>
      </w:pPr>
      <w:r w:rsidRPr="008478A5">
        <w:rPr>
          <w:lang w:val="ru-RU"/>
        </w:rPr>
        <w:t xml:space="preserve"> </w:t>
      </w:r>
      <w:r w:rsidR="005B2A4C">
        <w:rPr>
          <w:lang w:val="ru-RU"/>
        </w:rPr>
        <w:t>к Коллективному договору на 2024-2026</w:t>
      </w:r>
      <w:r w:rsidRPr="008478A5">
        <w:rPr>
          <w:lang w:val="ru-RU"/>
        </w:rPr>
        <w:t xml:space="preserve"> </w:t>
      </w:r>
      <w:proofErr w:type="spellStart"/>
      <w:r w:rsidRPr="008478A5">
        <w:rPr>
          <w:lang w:val="ru-RU"/>
        </w:rPr>
        <w:t>г.</w:t>
      </w:r>
      <w:proofErr w:type="gramStart"/>
      <w:r w:rsidRPr="008478A5">
        <w:rPr>
          <w:lang w:val="ru-RU"/>
        </w:rPr>
        <w:t>г</w:t>
      </w:r>
      <w:proofErr w:type="spellEnd"/>
      <w:proofErr w:type="gramEnd"/>
      <w:r w:rsidRPr="008478A5">
        <w:rPr>
          <w:lang w:val="ru-RU"/>
        </w:rPr>
        <w:t xml:space="preserve">. </w:t>
      </w:r>
    </w:p>
    <w:p w:rsidR="0098250C" w:rsidRPr="008478A5" w:rsidRDefault="0098250C" w:rsidP="005B2A4C">
      <w:pPr>
        <w:ind w:right="3"/>
        <w:rPr>
          <w:lang w:val="ru-RU"/>
        </w:rPr>
      </w:pPr>
      <w:r w:rsidRPr="008478A5">
        <w:rPr>
          <w:lang w:val="ru-RU"/>
        </w:rPr>
        <w:t>Перечень локальных актов и документов организации, принимаемых с мотивированным мнением выборного органа первичной профсоюзной организации.</w:t>
      </w:r>
    </w:p>
    <w:p w:rsidR="0098250C" w:rsidRPr="008478A5" w:rsidRDefault="0098250C" w:rsidP="005B2A4C">
      <w:pPr>
        <w:ind w:right="3"/>
        <w:rPr>
          <w:lang w:val="ru-RU"/>
        </w:rPr>
      </w:pPr>
      <w:r w:rsidRPr="008478A5">
        <w:rPr>
          <w:lang w:val="ru-RU"/>
        </w:rPr>
        <w:t xml:space="preserve">Приказы на увольнение работников в соответствии с п.п. 2,3, 5 ст. 81 Трудового кодекса РФ (далее ТК РФ). </w:t>
      </w:r>
    </w:p>
    <w:p w:rsidR="0098250C" w:rsidRPr="008478A5" w:rsidRDefault="0098250C" w:rsidP="005B2A4C">
      <w:pPr>
        <w:ind w:right="3"/>
        <w:rPr>
          <w:lang w:val="ru-RU"/>
        </w:rPr>
      </w:pPr>
      <w:r w:rsidRPr="008478A5">
        <w:rPr>
          <w:lang w:val="ru-RU"/>
        </w:rPr>
        <w:t xml:space="preserve">Правила внутреннего трудового распорядка (ст.100 ТК РФ). </w:t>
      </w:r>
    </w:p>
    <w:p w:rsidR="0098250C" w:rsidRPr="008478A5" w:rsidRDefault="0098250C" w:rsidP="005B2A4C">
      <w:pPr>
        <w:ind w:right="3"/>
        <w:rPr>
          <w:lang w:val="ru-RU"/>
        </w:rPr>
      </w:pPr>
      <w:r w:rsidRPr="008478A5">
        <w:rPr>
          <w:lang w:val="ru-RU"/>
        </w:rPr>
        <w:t xml:space="preserve">Приказы на сверхурочные работы (ст.99 ТК РФ). </w:t>
      </w:r>
    </w:p>
    <w:p w:rsidR="0098250C" w:rsidRPr="008478A5" w:rsidRDefault="0098250C" w:rsidP="005B2A4C">
      <w:pPr>
        <w:ind w:right="3"/>
        <w:rPr>
          <w:lang w:val="ru-RU"/>
        </w:rPr>
      </w:pPr>
      <w:r w:rsidRPr="008478A5">
        <w:rPr>
          <w:lang w:val="ru-RU"/>
        </w:rPr>
        <w:t xml:space="preserve">Приказы на работу в выходные и праздничные дни (ст.111.112 ТК РФ). </w:t>
      </w:r>
    </w:p>
    <w:p w:rsidR="0098250C" w:rsidRPr="008478A5" w:rsidRDefault="0098250C" w:rsidP="005B2A4C">
      <w:pPr>
        <w:ind w:right="3"/>
        <w:rPr>
          <w:lang w:val="ru-RU"/>
        </w:rPr>
      </w:pPr>
      <w:r w:rsidRPr="008478A5">
        <w:rPr>
          <w:lang w:val="ru-RU"/>
        </w:rPr>
        <w:t xml:space="preserve">Положение о премировании работников (ст. 144 ТК РФ). </w:t>
      </w:r>
    </w:p>
    <w:p w:rsidR="0098250C" w:rsidRPr="008478A5" w:rsidRDefault="0098250C" w:rsidP="005B2A4C">
      <w:pPr>
        <w:ind w:right="3"/>
        <w:rPr>
          <w:lang w:val="ru-RU"/>
        </w:rPr>
      </w:pPr>
      <w:r w:rsidRPr="008478A5">
        <w:rPr>
          <w:lang w:val="ru-RU"/>
        </w:rPr>
        <w:t xml:space="preserve">Приказы на введение, изменение и пересмотр оплаты труда (ст. 135, 149 ТК РФ). </w:t>
      </w:r>
    </w:p>
    <w:p w:rsidR="0098250C" w:rsidRPr="008478A5" w:rsidRDefault="0098250C" w:rsidP="005B2A4C">
      <w:pPr>
        <w:ind w:right="3"/>
        <w:rPr>
          <w:lang w:val="ru-RU"/>
        </w:rPr>
      </w:pPr>
      <w:r w:rsidRPr="008478A5">
        <w:rPr>
          <w:lang w:val="ru-RU"/>
        </w:rPr>
        <w:t xml:space="preserve">Приказы на поощрение работников учреждения (ст. 144 ТК РФ). </w:t>
      </w:r>
    </w:p>
    <w:p w:rsidR="0098250C" w:rsidRPr="008478A5" w:rsidRDefault="0098250C" w:rsidP="005B2A4C">
      <w:pPr>
        <w:ind w:right="3"/>
        <w:rPr>
          <w:lang w:val="ru-RU"/>
        </w:rPr>
      </w:pPr>
      <w:r w:rsidRPr="008478A5">
        <w:rPr>
          <w:lang w:val="ru-RU"/>
        </w:rPr>
        <w:t xml:space="preserve">Приказы и распоряжения о наложении дисциплинарного взыскания, перевод на другую работу работников, избранных в состав профсоюзных органов и не освобожденных от основной работы (ст. 374-376 ТК РФ, ст. 25.1 Закона о профсоюзах). </w:t>
      </w:r>
    </w:p>
    <w:p w:rsidR="0098250C" w:rsidRPr="008478A5" w:rsidRDefault="0098250C" w:rsidP="005B2A4C">
      <w:pPr>
        <w:ind w:right="3"/>
        <w:rPr>
          <w:lang w:val="ru-RU"/>
        </w:rPr>
      </w:pPr>
      <w:r w:rsidRPr="008478A5">
        <w:rPr>
          <w:lang w:val="ru-RU"/>
        </w:rPr>
        <w:t xml:space="preserve">Приказы на увольнение по любым статьям по инициативе администрации, выбранных в состав профсоюзных органов и не освобожденных от основной работы (ст. 374-376 ТК РФ, ст. 25.3 Закона о профсоюзах). </w:t>
      </w:r>
    </w:p>
    <w:p w:rsidR="0098250C" w:rsidRPr="008478A5" w:rsidRDefault="0098250C" w:rsidP="005B2A4C">
      <w:pPr>
        <w:ind w:right="3"/>
        <w:rPr>
          <w:lang w:val="ru-RU"/>
        </w:rPr>
      </w:pPr>
      <w:r w:rsidRPr="008478A5">
        <w:rPr>
          <w:lang w:val="ru-RU"/>
        </w:rPr>
        <w:t xml:space="preserve">Планирование мероприятий по охране труда (ст.212 ТК РФ, ст. 20 Закона о профсоюзах). </w:t>
      </w:r>
    </w:p>
    <w:p w:rsidR="0098250C" w:rsidRPr="008478A5" w:rsidRDefault="0098250C" w:rsidP="005B2A4C">
      <w:pPr>
        <w:ind w:right="3"/>
        <w:rPr>
          <w:lang w:val="ru-RU"/>
        </w:rPr>
      </w:pPr>
      <w:r w:rsidRPr="008478A5">
        <w:rPr>
          <w:lang w:val="ru-RU"/>
        </w:rPr>
        <w:t xml:space="preserve">Приказ на установление начала и окончания учебных смен, перерывов между занятиями, на установление продолжительности работы работников в дневное и ночное время при пятидневной рабочей неделе и праздничные дни (ст. 190 ТК РФ) </w:t>
      </w:r>
    </w:p>
    <w:p w:rsidR="0098250C" w:rsidRPr="008478A5" w:rsidRDefault="0098250C" w:rsidP="005B2A4C">
      <w:pPr>
        <w:ind w:right="3"/>
        <w:rPr>
          <w:lang w:val="ru-RU"/>
        </w:rPr>
      </w:pPr>
      <w:r w:rsidRPr="008478A5">
        <w:rPr>
          <w:lang w:val="ru-RU"/>
        </w:rPr>
        <w:t xml:space="preserve">Приказы на установление пятидневной рабочей недели (ст. 94 ТК РФ). </w:t>
      </w:r>
    </w:p>
    <w:p w:rsidR="0098250C" w:rsidRPr="008478A5" w:rsidRDefault="0098250C" w:rsidP="005B2A4C">
      <w:pPr>
        <w:ind w:right="3"/>
        <w:rPr>
          <w:lang w:val="ru-RU"/>
        </w:rPr>
      </w:pPr>
      <w:r w:rsidRPr="008478A5">
        <w:rPr>
          <w:lang w:val="ru-RU"/>
        </w:rPr>
        <w:t xml:space="preserve">Приказ о времени начала и окончания перерыва для отдыха и питания работников учреждения (ст. 109 ТК РФ). </w:t>
      </w:r>
    </w:p>
    <w:p w:rsidR="0098250C" w:rsidRPr="008478A5" w:rsidRDefault="0098250C" w:rsidP="005B2A4C">
      <w:pPr>
        <w:ind w:right="3"/>
        <w:rPr>
          <w:lang w:val="ru-RU"/>
        </w:rPr>
      </w:pPr>
      <w:r w:rsidRPr="008478A5">
        <w:rPr>
          <w:lang w:val="ru-RU"/>
        </w:rPr>
        <w:t xml:space="preserve">Перечень работ, где по условиям производства перерывы для отдыха и приема питания установить нельзя с определением порядка и места приема пищи (ст. 108109 ТК РФ). </w:t>
      </w:r>
    </w:p>
    <w:p w:rsidR="0098250C" w:rsidRPr="008478A5" w:rsidRDefault="0098250C" w:rsidP="005B2A4C">
      <w:pPr>
        <w:ind w:right="3"/>
        <w:rPr>
          <w:lang w:val="ru-RU"/>
        </w:rPr>
      </w:pPr>
      <w:r w:rsidRPr="008478A5">
        <w:rPr>
          <w:lang w:val="ru-RU"/>
        </w:rPr>
        <w:t xml:space="preserve">График отпусков (ст. 123 ТК РФ). </w:t>
      </w:r>
    </w:p>
    <w:p w:rsidR="0098250C" w:rsidRPr="008478A5" w:rsidRDefault="0098250C" w:rsidP="005B2A4C">
      <w:pPr>
        <w:ind w:right="3"/>
        <w:rPr>
          <w:lang w:val="ru-RU"/>
        </w:rPr>
      </w:pPr>
      <w:r w:rsidRPr="008478A5">
        <w:rPr>
          <w:lang w:val="ru-RU"/>
        </w:rPr>
        <w:t xml:space="preserve">Соглашение по охране труда (ст.212 ТК РФ). </w:t>
      </w:r>
    </w:p>
    <w:p w:rsidR="0098250C" w:rsidRPr="008478A5" w:rsidRDefault="0098250C" w:rsidP="005B2A4C">
      <w:pPr>
        <w:ind w:right="3"/>
        <w:rPr>
          <w:lang w:val="ru-RU"/>
        </w:rPr>
      </w:pPr>
      <w:r w:rsidRPr="008478A5">
        <w:rPr>
          <w:lang w:val="ru-RU"/>
        </w:rPr>
        <w:t xml:space="preserve">Заключение коллективного договора (ст.40 ТК РФ). </w:t>
      </w:r>
    </w:p>
    <w:p w:rsidR="0098250C" w:rsidRPr="008478A5" w:rsidRDefault="0098250C" w:rsidP="005B2A4C">
      <w:pPr>
        <w:ind w:right="3"/>
        <w:rPr>
          <w:lang w:val="ru-RU"/>
        </w:rPr>
      </w:pPr>
      <w:r w:rsidRPr="008478A5">
        <w:rPr>
          <w:lang w:val="ru-RU"/>
        </w:rPr>
        <w:t xml:space="preserve">Инструкции по охране труда (ст.225 ТК РФ). </w:t>
      </w:r>
    </w:p>
    <w:p w:rsidR="0098250C" w:rsidRPr="008478A5" w:rsidRDefault="0098250C" w:rsidP="005B2A4C">
      <w:pPr>
        <w:ind w:right="3"/>
        <w:rPr>
          <w:lang w:val="ru-RU"/>
        </w:rPr>
      </w:pPr>
      <w:r w:rsidRPr="008478A5">
        <w:rPr>
          <w:lang w:val="ru-RU"/>
        </w:rPr>
        <w:t xml:space="preserve">Расследование несчастных случаев происшедших на производстве и в процессе осуществления образовательной деятельности (ст.229 ТК РФ). </w:t>
      </w:r>
    </w:p>
    <w:p w:rsidR="0098250C" w:rsidRPr="008478A5" w:rsidRDefault="0098250C" w:rsidP="005B2A4C">
      <w:pPr>
        <w:ind w:right="3"/>
        <w:rPr>
          <w:lang w:val="ru-RU"/>
        </w:rPr>
      </w:pPr>
      <w:r w:rsidRPr="008478A5">
        <w:rPr>
          <w:lang w:val="ru-RU"/>
        </w:rPr>
        <w:t xml:space="preserve">Приказы на перенос отпуска по производственной необходимости (ст. 124 ТК РФ). </w:t>
      </w:r>
    </w:p>
    <w:p w:rsidR="0098250C" w:rsidRPr="008478A5" w:rsidRDefault="0098250C" w:rsidP="005B2A4C">
      <w:pPr>
        <w:ind w:right="3"/>
        <w:rPr>
          <w:lang w:val="ru-RU"/>
        </w:rPr>
      </w:pPr>
      <w:r w:rsidRPr="008478A5">
        <w:rPr>
          <w:lang w:val="ru-RU"/>
        </w:rPr>
        <w:t xml:space="preserve">Приказы по привлечению педагогических работников к работе сверхустановленной продолжительности рабочего времени (ст.99 ТК РФ). </w:t>
      </w:r>
    </w:p>
    <w:p w:rsidR="0098250C" w:rsidRPr="008478A5" w:rsidRDefault="0098250C" w:rsidP="005B2A4C">
      <w:pPr>
        <w:ind w:right="3"/>
        <w:rPr>
          <w:lang w:val="ru-RU"/>
        </w:rPr>
      </w:pPr>
      <w:r w:rsidRPr="008478A5">
        <w:rPr>
          <w:lang w:val="ru-RU"/>
        </w:rPr>
        <w:t xml:space="preserve">Расписание учебных и практических занятий (ст. 333 ТК РФ).  </w:t>
      </w:r>
    </w:p>
    <w:p w:rsidR="0098250C" w:rsidRPr="008478A5" w:rsidRDefault="0098250C" w:rsidP="005B2A4C">
      <w:pPr>
        <w:ind w:right="3"/>
        <w:rPr>
          <w:lang w:val="ru-RU"/>
        </w:rPr>
      </w:pPr>
      <w:r w:rsidRPr="008478A5">
        <w:rPr>
          <w:lang w:val="ru-RU"/>
        </w:rPr>
        <w:t xml:space="preserve">Тарификация педагогических работников (ст. 143 ТК РФ). </w:t>
      </w:r>
    </w:p>
    <w:p w:rsidR="005B2A4C"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r w:rsidRPr="008478A5">
        <w:rPr>
          <w:lang w:val="ru-RU"/>
        </w:rPr>
        <w:lastRenderedPageBreak/>
        <w:t xml:space="preserve">Приложение  3 </w:t>
      </w:r>
    </w:p>
    <w:p w:rsidR="0098250C" w:rsidRPr="008478A5" w:rsidRDefault="0098250C" w:rsidP="005B2A4C">
      <w:pPr>
        <w:ind w:right="3"/>
        <w:rPr>
          <w:lang w:val="ru-RU"/>
        </w:rPr>
      </w:pPr>
      <w:r w:rsidRPr="008478A5">
        <w:rPr>
          <w:lang w:val="ru-RU"/>
        </w:rPr>
        <w:t xml:space="preserve">к Коллективному договору </w:t>
      </w:r>
    </w:p>
    <w:p w:rsidR="0098250C" w:rsidRPr="008478A5" w:rsidRDefault="005B2A4C" w:rsidP="005B2A4C">
      <w:pPr>
        <w:ind w:right="3"/>
        <w:rPr>
          <w:lang w:val="ru-RU"/>
        </w:rPr>
      </w:pPr>
      <w:r>
        <w:rPr>
          <w:lang w:val="ru-RU"/>
        </w:rPr>
        <w:t>на 2024-2026</w:t>
      </w:r>
      <w:r w:rsidR="0098250C" w:rsidRPr="008478A5">
        <w:rPr>
          <w:lang w:val="ru-RU"/>
        </w:rPr>
        <w:t xml:space="preserve"> </w:t>
      </w:r>
      <w:proofErr w:type="spellStart"/>
      <w:r w:rsidR="0098250C" w:rsidRPr="008478A5">
        <w:rPr>
          <w:lang w:val="ru-RU"/>
        </w:rPr>
        <w:t>г.</w:t>
      </w:r>
      <w:proofErr w:type="gramStart"/>
      <w:r w:rsidR="0098250C" w:rsidRPr="008478A5">
        <w:rPr>
          <w:lang w:val="ru-RU"/>
        </w:rPr>
        <w:t>г</w:t>
      </w:r>
      <w:proofErr w:type="spellEnd"/>
      <w:proofErr w:type="gramEnd"/>
      <w:r w:rsidR="0098250C" w:rsidRPr="008478A5">
        <w:rPr>
          <w:lang w:val="ru-RU"/>
        </w:rPr>
        <w:t>.</w:t>
      </w:r>
    </w:p>
    <w:p w:rsidR="0098250C" w:rsidRPr="008478A5" w:rsidRDefault="0098250C" w:rsidP="005B2A4C">
      <w:pPr>
        <w:ind w:right="3"/>
        <w:rPr>
          <w:lang w:val="ru-RU"/>
        </w:rPr>
        <w:sectPr w:rsidR="0098250C" w:rsidRPr="008478A5" w:rsidSect="00293EE0">
          <w:type w:val="continuous"/>
          <w:pgSz w:w="11909" w:h="16834"/>
          <w:pgMar w:top="851" w:right="994" w:bottom="1134" w:left="1276" w:header="720" w:footer="5" w:gutter="0"/>
          <w:pgNumType w:start="1"/>
          <w:cols w:space="720"/>
        </w:sectPr>
      </w:pPr>
    </w:p>
    <w:p w:rsidR="0098250C" w:rsidRPr="008478A5" w:rsidRDefault="0098250C" w:rsidP="005B2A4C">
      <w:pPr>
        <w:ind w:right="3"/>
        <w:rPr>
          <w:lang w:val="ru-RU"/>
        </w:rPr>
      </w:pPr>
    </w:p>
    <w:p w:rsidR="0098250C" w:rsidRPr="008478A5" w:rsidRDefault="0098250C" w:rsidP="005B2A4C">
      <w:pPr>
        <w:ind w:right="3"/>
        <w:rPr>
          <w:lang w:val="ru-RU"/>
        </w:rPr>
      </w:pPr>
    </w:p>
    <w:tbl>
      <w:tblPr>
        <w:tblW w:w="0" w:type="auto"/>
        <w:tblInd w:w="10" w:type="dxa"/>
        <w:tblLook w:val="00A0" w:firstRow="1" w:lastRow="0" w:firstColumn="1" w:lastColumn="0" w:noHBand="0" w:noVBand="0"/>
      </w:tblPr>
      <w:tblGrid>
        <w:gridCol w:w="4922"/>
        <w:gridCol w:w="4923"/>
      </w:tblGrid>
      <w:tr w:rsidR="0098250C" w:rsidRPr="008E60CA" w:rsidTr="0098250C">
        <w:tc>
          <w:tcPr>
            <w:tcW w:w="4927" w:type="dxa"/>
          </w:tcPr>
          <w:p w:rsidR="0098250C" w:rsidRPr="008478A5" w:rsidRDefault="0098250C" w:rsidP="005B2A4C">
            <w:pPr>
              <w:ind w:right="3"/>
              <w:rPr>
                <w:lang w:val="ru-RU"/>
              </w:rPr>
            </w:pPr>
            <w:r w:rsidRPr="008478A5">
              <w:rPr>
                <w:lang w:val="ru-RU"/>
              </w:rPr>
              <w:t>Принято с учётом мнения профсоюзного комитета</w:t>
            </w:r>
            <w:r w:rsidRPr="008478A5">
              <w:rPr>
                <w:lang w:val="ru-RU"/>
              </w:rPr>
              <w:tab/>
              <w:t xml:space="preserve"> </w:t>
            </w:r>
          </w:p>
          <w:p w:rsidR="0098250C" w:rsidRPr="008478A5" w:rsidRDefault="0098250C" w:rsidP="005B2A4C">
            <w:pPr>
              <w:ind w:right="3" w:firstLine="0"/>
              <w:rPr>
                <w:lang w:val="ru-RU"/>
              </w:rPr>
            </w:pPr>
            <w:r w:rsidRPr="008478A5">
              <w:rPr>
                <w:lang w:val="ru-RU"/>
              </w:rPr>
              <w:t>Протокол №__ от «_</w:t>
            </w:r>
            <w:r w:rsidR="007B47E2">
              <w:rPr>
                <w:lang w:val="ru-RU"/>
              </w:rPr>
              <w:t>28</w:t>
            </w:r>
            <w:r w:rsidRPr="008478A5">
              <w:rPr>
                <w:lang w:val="ru-RU"/>
              </w:rPr>
              <w:t>_» _</w:t>
            </w:r>
            <w:r w:rsidR="007B47E2">
              <w:rPr>
                <w:lang w:val="ru-RU"/>
              </w:rPr>
              <w:t>08</w:t>
            </w:r>
            <w:r w:rsidRPr="008478A5">
              <w:rPr>
                <w:lang w:val="ru-RU"/>
              </w:rPr>
              <w:t>_20</w:t>
            </w:r>
            <w:r w:rsidR="005B2A4C">
              <w:rPr>
                <w:lang w:val="ru-RU"/>
              </w:rPr>
              <w:t>23</w:t>
            </w:r>
            <w:r w:rsidR="004714DB" w:rsidRPr="008478A5">
              <w:rPr>
                <w:lang w:val="ru-RU"/>
              </w:rPr>
              <w:t xml:space="preserve"> </w:t>
            </w:r>
            <w:r w:rsidRPr="008478A5">
              <w:rPr>
                <w:lang w:val="ru-RU"/>
              </w:rPr>
              <w:t xml:space="preserve">г.    </w:t>
            </w:r>
          </w:p>
          <w:p w:rsidR="0098250C" w:rsidRPr="008478A5" w:rsidRDefault="0098250C" w:rsidP="005B2A4C">
            <w:pPr>
              <w:ind w:right="3"/>
              <w:rPr>
                <w:lang w:val="ru-RU"/>
              </w:rPr>
            </w:pPr>
            <w:r w:rsidRPr="008478A5">
              <w:rPr>
                <w:lang w:val="ru-RU"/>
              </w:rPr>
              <w:t>Председатель профсоюзного к</w:t>
            </w:r>
            <w:r w:rsidR="004714DB" w:rsidRPr="008478A5">
              <w:rPr>
                <w:lang w:val="ru-RU"/>
              </w:rPr>
              <w:t>омитета___________ Спиридонова И.В.</w:t>
            </w:r>
          </w:p>
          <w:p w:rsidR="0098250C" w:rsidRPr="008478A5" w:rsidRDefault="0098250C" w:rsidP="005B2A4C">
            <w:pPr>
              <w:ind w:right="3"/>
              <w:rPr>
                <w:szCs w:val="26"/>
                <w:lang w:val="ru-RU"/>
              </w:rPr>
            </w:pPr>
            <w:r w:rsidRPr="008478A5">
              <w:rPr>
                <w:lang w:val="ru-RU"/>
              </w:rPr>
              <w:t xml:space="preserve">  </w:t>
            </w:r>
          </w:p>
        </w:tc>
        <w:tc>
          <w:tcPr>
            <w:tcW w:w="4928" w:type="dxa"/>
            <w:hideMark/>
          </w:tcPr>
          <w:p w:rsidR="0098250C" w:rsidRPr="008478A5" w:rsidRDefault="0098250C" w:rsidP="005B2A4C">
            <w:pPr>
              <w:ind w:right="3"/>
              <w:rPr>
                <w:lang w:val="ru-RU"/>
              </w:rPr>
            </w:pPr>
            <w:r w:rsidRPr="008478A5">
              <w:rPr>
                <w:lang w:val="ru-RU"/>
              </w:rPr>
              <w:t xml:space="preserve">Утверждаю </w:t>
            </w:r>
          </w:p>
          <w:p w:rsidR="0098250C" w:rsidRPr="008478A5" w:rsidRDefault="005B2A4C" w:rsidP="005B2A4C">
            <w:pPr>
              <w:ind w:right="3"/>
              <w:rPr>
                <w:lang w:val="ru-RU"/>
              </w:rPr>
            </w:pPr>
            <w:r>
              <w:rPr>
                <w:lang w:val="ru-RU"/>
              </w:rPr>
              <w:t>И/</w:t>
            </w:r>
            <w:proofErr w:type="spellStart"/>
            <w:r>
              <w:rPr>
                <w:lang w:val="ru-RU"/>
              </w:rPr>
              <w:t>О</w:t>
            </w:r>
            <w:r w:rsidR="0098250C" w:rsidRPr="008478A5">
              <w:rPr>
                <w:lang w:val="ru-RU"/>
              </w:rPr>
              <w:t>Заведующий</w:t>
            </w:r>
            <w:proofErr w:type="spellEnd"/>
            <w:r w:rsidR="0098250C" w:rsidRPr="008478A5">
              <w:rPr>
                <w:lang w:val="ru-RU"/>
              </w:rPr>
              <w:t xml:space="preserve"> МБДОУ </w:t>
            </w:r>
          </w:p>
          <w:p w:rsidR="0098250C" w:rsidRPr="008478A5" w:rsidRDefault="004714DB" w:rsidP="005B2A4C">
            <w:pPr>
              <w:ind w:right="3"/>
              <w:rPr>
                <w:lang w:val="ru-RU"/>
              </w:rPr>
            </w:pPr>
            <w:r w:rsidRPr="008478A5">
              <w:rPr>
                <w:lang w:val="ru-RU"/>
              </w:rPr>
              <w:t>«Шараголь</w:t>
            </w:r>
            <w:r w:rsidR="0098250C" w:rsidRPr="008478A5">
              <w:rPr>
                <w:lang w:val="ru-RU"/>
              </w:rPr>
              <w:t>ский детский сад»</w:t>
            </w:r>
          </w:p>
          <w:p w:rsidR="0098250C" w:rsidRPr="008E60CA" w:rsidRDefault="005B2A4C" w:rsidP="005B2A4C">
            <w:pPr>
              <w:ind w:right="3"/>
            </w:pPr>
            <w:r>
              <w:t>_________</w:t>
            </w:r>
            <w:proofErr w:type="spellStart"/>
            <w:r>
              <w:rPr>
                <w:lang w:val="ru-RU"/>
              </w:rPr>
              <w:t>Шангина</w:t>
            </w:r>
            <w:proofErr w:type="spellEnd"/>
            <w:r>
              <w:rPr>
                <w:lang w:val="ru-RU"/>
              </w:rPr>
              <w:t xml:space="preserve"> </w:t>
            </w:r>
            <w:r>
              <w:t>Т.</w:t>
            </w:r>
            <w:r>
              <w:rPr>
                <w:lang w:val="ru-RU"/>
              </w:rPr>
              <w:t>С</w:t>
            </w:r>
            <w:r w:rsidR="004714DB" w:rsidRPr="008E60CA">
              <w:t>.</w:t>
            </w:r>
          </w:p>
          <w:p w:rsidR="0098250C" w:rsidRPr="008E60CA" w:rsidRDefault="0098250C" w:rsidP="005B2A4C">
            <w:pPr>
              <w:ind w:right="3"/>
            </w:pPr>
            <w:r w:rsidRPr="008E60CA">
              <w:t>«</w:t>
            </w:r>
            <w:r w:rsidR="007B47E2">
              <w:t>2</w:t>
            </w:r>
            <w:r w:rsidR="007B47E2">
              <w:rPr>
                <w:lang w:val="ru-RU"/>
              </w:rPr>
              <w:t>8</w:t>
            </w:r>
            <w:r w:rsidRPr="008E60CA">
              <w:t>»_____</w:t>
            </w:r>
            <w:r w:rsidR="007B47E2">
              <w:rPr>
                <w:lang w:val="ru-RU"/>
              </w:rPr>
              <w:t>08</w:t>
            </w:r>
            <w:r w:rsidRPr="008E60CA">
              <w:t>_______20</w:t>
            </w:r>
            <w:r w:rsidR="005B2A4C">
              <w:rPr>
                <w:lang w:val="ru-RU"/>
              </w:rPr>
              <w:t>23</w:t>
            </w:r>
            <w:r w:rsidR="004714DB" w:rsidRPr="008E60CA">
              <w:t xml:space="preserve"> </w:t>
            </w:r>
            <w:r w:rsidRPr="008E60CA">
              <w:t>г.</w:t>
            </w:r>
          </w:p>
        </w:tc>
      </w:tr>
    </w:tbl>
    <w:p w:rsidR="0098250C" w:rsidRPr="005B2A4C" w:rsidRDefault="0098250C" w:rsidP="005B2A4C">
      <w:pPr>
        <w:ind w:right="3" w:firstLine="0"/>
        <w:rPr>
          <w:lang w:val="ru-RU"/>
        </w:rPr>
        <w:sectPr w:rsidR="0098250C" w:rsidRPr="005B2A4C" w:rsidSect="00293EE0">
          <w:type w:val="continuous"/>
          <w:pgSz w:w="11909" w:h="16834"/>
          <w:pgMar w:top="851" w:right="994" w:bottom="1134" w:left="1276" w:header="720" w:footer="5" w:gutter="0"/>
          <w:cols w:space="720"/>
        </w:sectPr>
      </w:pPr>
    </w:p>
    <w:p w:rsidR="0098250C" w:rsidRDefault="0098250C" w:rsidP="005B2A4C">
      <w:pPr>
        <w:pStyle w:val="1"/>
        <w:tabs>
          <w:tab w:val="left" w:pos="284"/>
        </w:tabs>
        <w:ind w:right="3"/>
        <w:rPr>
          <w:szCs w:val="22"/>
        </w:rPr>
      </w:pPr>
      <w:r>
        <w:lastRenderedPageBreak/>
        <w:t>Соглашение по охране труда</w:t>
      </w:r>
    </w:p>
    <w:p w:rsidR="0098250C" w:rsidRDefault="0098250C" w:rsidP="005B2A4C">
      <w:pPr>
        <w:ind w:right="3"/>
        <w:jc w:val="center"/>
      </w:pPr>
    </w:p>
    <w:p w:rsidR="0098250C" w:rsidRPr="008478A5" w:rsidRDefault="005B2A4C" w:rsidP="005B2A4C">
      <w:pPr>
        <w:ind w:right="3"/>
        <w:rPr>
          <w:szCs w:val="26"/>
          <w:lang w:val="ru-RU"/>
        </w:rPr>
      </w:pPr>
      <w:r>
        <w:rPr>
          <w:lang w:val="ru-RU"/>
        </w:rPr>
        <w:t>М</w:t>
      </w:r>
      <w:r w:rsidR="0098250C" w:rsidRPr="008478A5">
        <w:rPr>
          <w:lang w:val="ru-RU"/>
        </w:rPr>
        <w:t>ежду администрацией и трудовым коллективом Муниципального бюджетного дошкольного образовательного учреждения</w:t>
      </w:r>
      <w:r w:rsidR="004714DB" w:rsidRPr="008478A5">
        <w:rPr>
          <w:lang w:val="ru-RU"/>
        </w:rPr>
        <w:t xml:space="preserve"> «Шараголь</w:t>
      </w:r>
      <w:r w:rsidR="0098250C" w:rsidRPr="008478A5">
        <w:rPr>
          <w:lang w:val="ru-RU"/>
        </w:rPr>
        <w:t>ский детский сад»</w:t>
      </w:r>
    </w:p>
    <w:p w:rsidR="005B2A4C" w:rsidRPr="008478A5" w:rsidRDefault="005B2A4C" w:rsidP="005B2A4C">
      <w:pPr>
        <w:ind w:right="3" w:firstLine="0"/>
        <w:rPr>
          <w:lang w:val="ru-RU"/>
        </w:rPr>
      </w:pPr>
      <w:r w:rsidRPr="008478A5">
        <w:rPr>
          <w:lang w:val="ru-RU"/>
        </w:rPr>
        <w:t>Администрация и трудовой коллектив Муниципального бюджетного дошкольного образовательного учреждения «Шарагольский детский сад», в лице заведу</w:t>
      </w:r>
      <w:r w:rsidR="007B47E2">
        <w:rPr>
          <w:lang w:val="ru-RU"/>
        </w:rPr>
        <w:t xml:space="preserve">ющего </w:t>
      </w:r>
      <w:proofErr w:type="spellStart"/>
      <w:r w:rsidR="007B47E2">
        <w:rPr>
          <w:lang w:val="ru-RU"/>
        </w:rPr>
        <w:t>Шангиной</w:t>
      </w:r>
      <w:proofErr w:type="spellEnd"/>
      <w:r w:rsidR="007B47E2">
        <w:rPr>
          <w:lang w:val="ru-RU"/>
        </w:rPr>
        <w:t xml:space="preserve"> Татьяны Сергеевны</w:t>
      </w:r>
      <w:r w:rsidRPr="008478A5">
        <w:rPr>
          <w:lang w:val="ru-RU"/>
        </w:rPr>
        <w:t xml:space="preserve">, председателя профсоюзного комитета Спиридоновой Ирины Викторовны и уполномоченного по охране труда в </w:t>
      </w:r>
      <w:proofErr w:type="spellStart"/>
      <w:r w:rsidRPr="008478A5">
        <w:rPr>
          <w:lang w:val="ru-RU"/>
        </w:rPr>
        <w:t>лице_____________________________________заключили</w:t>
      </w:r>
      <w:proofErr w:type="spellEnd"/>
      <w:r w:rsidRPr="008478A5">
        <w:rPr>
          <w:lang w:val="ru-RU"/>
        </w:rPr>
        <w:t xml:space="preserve"> настоящее соглашение по охране труда на период до 2023 года. </w:t>
      </w:r>
    </w:p>
    <w:p w:rsidR="005B2A4C" w:rsidRPr="008478A5" w:rsidRDefault="005B2A4C" w:rsidP="005B2A4C">
      <w:pPr>
        <w:ind w:right="3"/>
        <w:rPr>
          <w:lang w:val="ru-RU"/>
        </w:rPr>
      </w:pPr>
      <w:r w:rsidRPr="008478A5">
        <w:rPr>
          <w:lang w:val="ru-RU"/>
        </w:rPr>
        <w:t xml:space="preserve"> </w:t>
      </w:r>
    </w:p>
    <w:p w:rsidR="005B2A4C" w:rsidRPr="005B2A4C" w:rsidRDefault="005B2A4C" w:rsidP="005B2A4C">
      <w:pPr>
        <w:ind w:right="3"/>
        <w:jc w:val="center"/>
        <w:rPr>
          <w:b/>
          <w:lang w:val="ru-RU"/>
        </w:rPr>
      </w:pPr>
      <w:r w:rsidRPr="005B2A4C">
        <w:rPr>
          <w:b/>
          <w:lang w:val="ru-RU"/>
        </w:rPr>
        <w:t>Обязательства администрации:</w:t>
      </w:r>
    </w:p>
    <w:p w:rsidR="005B2A4C" w:rsidRPr="008478A5" w:rsidRDefault="005B2A4C" w:rsidP="005B2A4C">
      <w:pPr>
        <w:ind w:right="3"/>
        <w:rPr>
          <w:lang w:val="ru-RU"/>
        </w:rPr>
      </w:pPr>
      <w:r w:rsidRPr="008478A5">
        <w:rPr>
          <w:lang w:val="ru-RU"/>
        </w:rPr>
        <w:t xml:space="preserve"> </w:t>
      </w:r>
    </w:p>
    <w:p w:rsidR="005B2A4C" w:rsidRPr="008478A5" w:rsidRDefault="005B2A4C" w:rsidP="005B2A4C">
      <w:pPr>
        <w:ind w:right="3"/>
        <w:rPr>
          <w:lang w:val="ru-RU"/>
        </w:rPr>
      </w:pPr>
      <w:r w:rsidRPr="008478A5">
        <w:rPr>
          <w:lang w:val="ru-RU"/>
        </w:rPr>
        <w:t xml:space="preserve">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w:t>
      </w:r>
    </w:p>
    <w:p w:rsidR="005B2A4C" w:rsidRPr="008478A5" w:rsidRDefault="005B2A4C" w:rsidP="005B2A4C">
      <w:pPr>
        <w:ind w:right="3"/>
        <w:rPr>
          <w:lang w:val="ru-RU"/>
        </w:rPr>
      </w:pPr>
      <w:r w:rsidRPr="008478A5">
        <w:rPr>
          <w:lang w:val="ru-RU"/>
        </w:rPr>
        <w:t>Обеспечивает приобретение работникам спецодежды, других средств индивидуальной защиты, инвентаря, мебели, оборудования, необходимого для работы при наличии соответствующих целевых сре</w:t>
      </w:r>
      <w:proofErr w:type="gramStart"/>
      <w:r w:rsidRPr="008478A5">
        <w:rPr>
          <w:lang w:val="ru-RU"/>
        </w:rPr>
        <w:t>дств в б</w:t>
      </w:r>
      <w:proofErr w:type="gramEnd"/>
      <w:r w:rsidRPr="008478A5">
        <w:rPr>
          <w:lang w:val="ru-RU"/>
        </w:rPr>
        <w:t xml:space="preserve">юджете детского сада. </w:t>
      </w:r>
    </w:p>
    <w:p w:rsidR="005B2A4C" w:rsidRPr="008478A5" w:rsidRDefault="005B2A4C" w:rsidP="005B2A4C">
      <w:pPr>
        <w:ind w:right="3"/>
        <w:rPr>
          <w:lang w:val="ru-RU"/>
        </w:rPr>
      </w:pPr>
      <w:r w:rsidRPr="008478A5">
        <w:rPr>
          <w:lang w:val="ru-RU"/>
        </w:rPr>
        <w:t xml:space="preserve">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при наличии соответствующих средств у детского сада, выплачивает потерпевшему единовременную компенсацию в соответствии с законодательством РФ. </w:t>
      </w:r>
    </w:p>
    <w:p w:rsidR="005B2A4C" w:rsidRPr="008478A5" w:rsidRDefault="005B2A4C" w:rsidP="005B2A4C">
      <w:pPr>
        <w:ind w:right="3"/>
        <w:rPr>
          <w:lang w:val="ru-RU"/>
        </w:rPr>
        <w:sectPr w:rsidR="005B2A4C" w:rsidRPr="008478A5" w:rsidSect="00293EE0">
          <w:type w:val="continuous"/>
          <w:pgSz w:w="11909" w:h="16834"/>
          <w:pgMar w:top="851" w:right="852" w:bottom="1171" w:left="1134" w:header="720" w:footer="5" w:gutter="0"/>
          <w:cols w:space="720"/>
        </w:sectPr>
      </w:pPr>
    </w:p>
    <w:p w:rsidR="0098250C" w:rsidRPr="008478A5" w:rsidRDefault="0098250C" w:rsidP="005B2A4C">
      <w:pPr>
        <w:ind w:right="3"/>
        <w:rPr>
          <w:lang w:val="ru-RU"/>
        </w:rPr>
      </w:pPr>
      <w:r w:rsidRPr="008478A5">
        <w:rPr>
          <w:lang w:val="ru-RU"/>
        </w:rPr>
        <w:lastRenderedPageBreak/>
        <w:t xml:space="preserve">Обеспечивает социальное страхование всех работающих от несчастных случаев и профессиональных заболеваний. </w:t>
      </w:r>
    </w:p>
    <w:p w:rsidR="0098250C" w:rsidRPr="008478A5" w:rsidRDefault="0098250C" w:rsidP="005B2A4C">
      <w:pPr>
        <w:ind w:right="3"/>
        <w:rPr>
          <w:lang w:val="ru-RU"/>
        </w:rPr>
      </w:pPr>
      <w:r w:rsidRPr="008478A5">
        <w:rPr>
          <w:lang w:val="ru-RU"/>
        </w:rPr>
        <w:t xml:space="preserve">Организует за счет бюджета детского сада и в соответствии с планами повышения квалификации обучение инженера и членов комиссии по охране труда с освобождением их на время обучения от основной работы и с сохранением среднего заработка. </w:t>
      </w:r>
    </w:p>
    <w:p w:rsidR="0098250C" w:rsidRPr="008478A5" w:rsidRDefault="0098250C" w:rsidP="005B2A4C">
      <w:pPr>
        <w:ind w:right="3"/>
        <w:rPr>
          <w:lang w:val="ru-RU"/>
        </w:rPr>
      </w:pPr>
      <w:r w:rsidRPr="008478A5">
        <w:rPr>
          <w:lang w:val="ru-RU"/>
        </w:rPr>
        <w:t xml:space="preserve">При наличии соответствующих средств детского сада и при поступлении целевых средств от других организаций приобретает для кабинета, уголка по охране труда учебные пособия, средства агитации и пропаганды, плакаты, памятки и т.д. </w:t>
      </w:r>
    </w:p>
    <w:p w:rsidR="0098250C" w:rsidRPr="008478A5" w:rsidRDefault="0098250C" w:rsidP="005B2A4C">
      <w:pPr>
        <w:ind w:right="3"/>
        <w:rPr>
          <w:lang w:val="ru-RU"/>
        </w:rPr>
      </w:pPr>
    </w:p>
    <w:p w:rsidR="0098250C" w:rsidRPr="005B2A4C" w:rsidRDefault="0098250C" w:rsidP="005B2A4C">
      <w:pPr>
        <w:ind w:right="3"/>
        <w:jc w:val="center"/>
        <w:rPr>
          <w:b/>
          <w:lang w:val="ru-RU"/>
        </w:rPr>
      </w:pPr>
      <w:r w:rsidRPr="005B2A4C">
        <w:rPr>
          <w:b/>
          <w:lang w:val="ru-RU"/>
        </w:rPr>
        <w:t>Обязательства профсоюза:</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r w:rsidRPr="008478A5">
        <w:rPr>
          <w:lang w:val="ru-RU"/>
        </w:rPr>
        <w:t xml:space="preserve">Заключает от имени трудового коллектива Соглашение по охране труда на календарный год с последующей пролонгацией. </w:t>
      </w:r>
    </w:p>
    <w:p w:rsidR="0098250C" w:rsidRPr="008478A5" w:rsidRDefault="0098250C" w:rsidP="005B2A4C">
      <w:pPr>
        <w:ind w:right="3"/>
        <w:rPr>
          <w:lang w:val="ru-RU"/>
        </w:rPr>
      </w:pPr>
      <w:r w:rsidRPr="008478A5">
        <w:rPr>
          <w:lang w:val="ru-RU"/>
        </w:rPr>
        <w:t xml:space="preserve">Совместно с уполномоченным по охране труда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(1 раз в полугодие) с составлением акта установленного образца. </w:t>
      </w:r>
    </w:p>
    <w:p w:rsidR="0098250C" w:rsidRPr="008478A5" w:rsidRDefault="0098250C" w:rsidP="005B2A4C">
      <w:pPr>
        <w:ind w:right="3"/>
        <w:rPr>
          <w:lang w:val="ru-RU"/>
        </w:rPr>
      </w:pPr>
      <w:r w:rsidRPr="008478A5">
        <w:rPr>
          <w:lang w:val="ru-RU"/>
        </w:rPr>
        <w:t xml:space="preserve">Принимает участие в работе комиссии по принятию детского сада к новому учебному году. </w:t>
      </w:r>
    </w:p>
    <w:p w:rsidR="0098250C" w:rsidRPr="008478A5" w:rsidRDefault="0098250C" w:rsidP="005B2A4C">
      <w:pPr>
        <w:ind w:right="3"/>
        <w:rPr>
          <w:lang w:val="ru-RU"/>
        </w:rPr>
      </w:pPr>
      <w:r w:rsidRPr="008478A5">
        <w:rPr>
          <w:lang w:val="ru-RU"/>
        </w:rPr>
        <w:t xml:space="preserve">Принимает участие в осуществлении общественного </w:t>
      </w:r>
      <w:proofErr w:type="gramStart"/>
      <w:r w:rsidRPr="008478A5">
        <w:rPr>
          <w:lang w:val="ru-RU"/>
        </w:rPr>
        <w:t>контроля за</w:t>
      </w:r>
      <w:proofErr w:type="gramEnd"/>
      <w:r w:rsidRPr="008478A5">
        <w:rPr>
          <w:lang w:val="ru-RU"/>
        </w:rPr>
        <w:t xml:space="preserve"> состоянием условий безопасной жизнедеятельности воспитанников и созданием безопасных условий труда работникам ДОУ. </w:t>
      </w:r>
    </w:p>
    <w:p w:rsidR="0098250C" w:rsidRPr="008478A5" w:rsidRDefault="0098250C" w:rsidP="005B2A4C">
      <w:pPr>
        <w:ind w:right="3"/>
        <w:rPr>
          <w:lang w:val="ru-RU"/>
        </w:rPr>
      </w:pPr>
      <w:r w:rsidRPr="008478A5">
        <w:rPr>
          <w:lang w:val="ru-RU"/>
        </w:rPr>
        <w:t xml:space="preserve">Принимает участие в разработке перспективных и текущих планов работы по охране труда и технике безопасности работников, по обеспечению безопасной жизнедеятельности воспитанников, способствует реализации этих планов. </w:t>
      </w:r>
    </w:p>
    <w:p w:rsidR="0098250C" w:rsidRPr="008478A5" w:rsidRDefault="0098250C" w:rsidP="005B2A4C">
      <w:pPr>
        <w:ind w:right="3"/>
        <w:rPr>
          <w:lang w:val="ru-RU"/>
        </w:rPr>
      </w:pPr>
      <w:r w:rsidRPr="008478A5">
        <w:rPr>
          <w:lang w:val="ru-RU"/>
        </w:rPr>
        <w:t xml:space="preserve">Проводит анализ травматизма и заболеваемости в ДОУ среди воспитанников и сотрудников. Участвует в разработке и реализации мероприятий по их предупреждению и снижению. </w:t>
      </w:r>
    </w:p>
    <w:p w:rsidR="0098250C" w:rsidRPr="008478A5" w:rsidRDefault="0098250C" w:rsidP="005B2A4C">
      <w:pPr>
        <w:ind w:right="3"/>
        <w:rPr>
          <w:lang w:val="ru-RU"/>
        </w:rPr>
      </w:pPr>
      <w:r w:rsidRPr="008478A5">
        <w:rPr>
          <w:lang w:val="ru-RU"/>
        </w:rPr>
        <w:t xml:space="preserve">Представляет интересы трудового коллектива в совместной с администрацией комиссии по охране труда, включая и участие в расследовании несчастных случаев и случаев профессиональных заболеваний. </w:t>
      </w:r>
    </w:p>
    <w:p w:rsidR="0098250C" w:rsidRPr="008478A5" w:rsidRDefault="0098250C" w:rsidP="005B2A4C">
      <w:pPr>
        <w:ind w:right="3"/>
        <w:rPr>
          <w:lang w:val="ru-RU"/>
        </w:rPr>
      </w:pPr>
      <w:r w:rsidRPr="008478A5">
        <w:rPr>
          <w:lang w:val="ru-RU"/>
        </w:rPr>
        <w:t xml:space="preserve">Участвует в проведении проверок по соблюдению требований охраны труда и технике безопасности работниками и созданию условий для безопасной жизнедеятельности воспитанников ДОУ. </w:t>
      </w:r>
    </w:p>
    <w:p w:rsidR="0098250C" w:rsidRPr="008478A5" w:rsidRDefault="0098250C" w:rsidP="005B2A4C">
      <w:pPr>
        <w:ind w:right="3"/>
        <w:rPr>
          <w:lang w:val="ru-RU"/>
        </w:rPr>
      </w:pPr>
      <w:r w:rsidRPr="008478A5">
        <w:rPr>
          <w:lang w:val="ru-RU"/>
        </w:rPr>
        <w:t xml:space="preserve">Участвует в разработке мероприятий по улучшению условий и охраны труда, здоровья работающих и воспитанников.  </w:t>
      </w:r>
    </w:p>
    <w:p w:rsidR="0098250C" w:rsidRPr="008478A5" w:rsidRDefault="0098250C" w:rsidP="005B2A4C">
      <w:pPr>
        <w:ind w:right="3"/>
        <w:rPr>
          <w:lang w:val="ru-RU"/>
        </w:rPr>
      </w:pPr>
      <w:r w:rsidRPr="008478A5">
        <w:rPr>
          <w:lang w:val="ru-RU"/>
        </w:rPr>
        <w:t xml:space="preserve"> </w:t>
      </w:r>
    </w:p>
    <w:p w:rsidR="00BE5965" w:rsidRDefault="00BE5965" w:rsidP="005B2A4C">
      <w:pPr>
        <w:ind w:right="3"/>
        <w:jc w:val="center"/>
        <w:rPr>
          <w:b/>
          <w:lang w:val="ru-RU"/>
        </w:rPr>
      </w:pPr>
    </w:p>
    <w:p w:rsidR="00BE5965" w:rsidRDefault="00BE5965" w:rsidP="005B2A4C">
      <w:pPr>
        <w:ind w:right="3"/>
        <w:jc w:val="center"/>
        <w:rPr>
          <w:b/>
          <w:lang w:val="ru-RU"/>
        </w:rPr>
      </w:pPr>
    </w:p>
    <w:p w:rsidR="00BE5965" w:rsidRDefault="00BE5965" w:rsidP="005B2A4C">
      <w:pPr>
        <w:ind w:right="3"/>
        <w:jc w:val="center"/>
        <w:rPr>
          <w:b/>
          <w:lang w:val="ru-RU"/>
        </w:rPr>
      </w:pPr>
    </w:p>
    <w:p w:rsidR="0098250C" w:rsidRPr="005B2A4C" w:rsidRDefault="0098250C" w:rsidP="005B2A4C">
      <w:pPr>
        <w:ind w:right="3"/>
        <w:jc w:val="center"/>
        <w:rPr>
          <w:b/>
          <w:lang w:val="ru-RU"/>
        </w:rPr>
      </w:pPr>
      <w:r w:rsidRPr="005B2A4C">
        <w:rPr>
          <w:b/>
          <w:lang w:val="ru-RU"/>
        </w:rPr>
        <w:lastRenderedPageBreak/>
        <w:t>Обязательства уполномоченного по охране труда:</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r w:rsidRPr="008478A5">
        <w:rPr>
          <w:lang w:val="ru-RU"/>
        </w:rPr>
        <w:t xml:space="preserve">Обеспечивает </w:t>
      </w:r>
      <w:proofErr w:type="gramStart"/>
      <w:r w:rsidRPr="008478A5">
        <w:rPr>
          <w:lang w:val="ru-RU"/>
        </w:rPr>
        <w:t>контроль за</w:t>
      </w:r>
      <w:proofErr w:type="gramEnd"/>
      <w:r w:rsidRPr="008478A5">
        <w:rPr>
          <w:lang w:val="ru-RU"/>
        </w:rPr>
        <w:t xml:space="preserve"> безопасностью оборудования, приборов, технических и наглядных средств обучения, используемых в образовательном и трудовом процессах. </w:t>
      </w:r>
    </w:p>
    <w:p w:rsidR="0098250C" w:rsidRPr="008478A5" w:rsidRDefault="0098250C" w:rsidP="005B2A4C">
      <w:pPr>
        <w:ind w:right="3"/>
        <w:rPr>
          <w:lang w:val="ru-RU"/>
        </w:rPr>
      </w:pPr>
      <w:r w:rsidRPr="008478A5">
        <w:rPr>
          <w:lang w:val="ru-RU"/>
        </w:rPr>
        <w:t xml:space="preserve">Периодически обновляет информации, посвященные проблемам сохранения здоровья воспитанников и работников, организации и ведения здорового образа жизни на информационном стенде ДОУ. </w:t>
      </w:r>
    </w:p>
    <w:p w:rsidR="0098250C" w:rsidRPr="008478A5" w:rsidRDefault="0098250C" w:rsidP="005B2A4C">
      <w:pPr>
        <w:ind w:right="3"/>
        <w:rPr>
          <w:lang w:val="ru-RU"/>
        </w:rPr>
      </w:pPr>
      <w:r w:rsidRPr="008478A5">
        <w:rPr>
          <w:lang w:val="ru-RU"/>
        </w:rPr>
        <w:t xml:space="preserve">Разрабатывает и периодически пересматривает, не реже одного раза в пять лет, инструкции по охране труда (по профессиям и по видам работ). </w:t>
      </w:r>
    </w:p>
    <w:p w:rsidR="0098250C" w:rsidRPr="008478A5" w:rsidRDefault="0098250C" w:rsidP="005B2A4C">
      <w:pPr>
        <w:ind w:right="3"/>
        <w:rPr>
          <w:lang w:val="ru-RU"/>
        </w:rPr>
      </w:pPr>
      <w:r w:rsidRPr="008478A5">
        <w:rPr>
          <w:lang w:val="ru-RU"/>
        </w:rPr>
        <w:t xml:space="preserve">Расследует обстоятельства несчастных случаев, происшедших с работниками и воспитанниками, организует хранение актов формы Н-1, Н-2. </w:t>
      </w:r>
    </w:p>
    <w:p w:rsidR="0098250C" w:rsidRPr="008478A5" w:rsidRDefault="0098250C" w:rsidP="005B2A4C">
      <w:pPr>
        <w:ind w:right="3"/>
        <w:rPr>
          <w:lang w:val="ru-RU"/>
        </w:rPr>
      </w:pPr>
      <w:r w:rsidRPr="008478A5">
        <w:rPr>
          <w:lang w:val="ru-RU"/>
        </w:rPr>
        <w:t xml:space="preserve">Обеспечивает </w:t>
      </w:r>
      <w:proofErr w:type="gramStart"/>
      <w:r w:rsidRPr="008478A5">
        <w:rPr>
          <w:lang w:val="ru-RU"/>
        </w:rPr>
        <w:t>контроль за</w:t>
      </w:r>
      <w:proofErr w:type="gramEnd"/>
      <w:r w:rsidRPr="008478A5">
        <w:rPr>
          <w:lang w:val="ru-RU"/>
        </w:rPr>
        <w:t xml:space="preserve"> состоянием кабинетов, физкультурного зала и других помещений в соответствии с требованиями норм и правил безопасности жизнедеятельности. </w:t>
      </w:r>
    </w:p>
    <w:p w:rsidR="0098250C" w:rsidRPr="008478A5" w:rsidRDefault="0098250C" w:rsidP="005B2A4C">
      <w:pPr>
        <w:ind w:right="3"/>
        <w:rPr>
          <w:lang w:val="ru-RU"/>
        </w:rPr>
      </w:pPr>
      <w:r w:rsidRPr="008478A5">
        <w:rPr>
          <w:lang w:val="ru-RU"/>
        </w:rPr>
        <w:t xml:space="preserve">Своевременно и качественно проводит обучение, проверку знаний и все виды инструктажей по охране труда с работниками.  </w:t>
      </w:r>
    </w:p>
    <w:p w:rsidR="0098250C" w:rsidRPr="008478A5" w:rsidRDefault="0098250C" w:rsidP="005B2A4C">
      <w:pPr>
        <w:ind w:right="3"/>
        <w:rPr>
          <w:lang w:val="ru-RU"/>
        </w:rPr>
      </w:pPr>
      <w:r w:rsidRPr="008478A5">
        <w:rPr>
          <w:lang w:val="ru-RU"/>
        </w:rPr>
        <w:t xml:space="preserve"> </w:t>
      </w:r>
    </w:p>
    <w:p w:rsidR="0098250C" w:rsidRPr="003025EC" w:rsidRDefault="0098250C" w:rsidP="005B2A4C">
      <w:pPr>
        <w:ind w:right="3"/>
        <w:rPr>
          <w:b/>
          <w:lang w:val="ru-RU"/>
        </w:rPr>
      </w:pPr>
      <w:r w:rsidRPr="003025EC">
        <w:rPr>
          <w:b/>
          <w:lang w:val="ru-RU"/>
        </w:rPr>
        <w:t xml:space="preserve">Взаимные обязательства администрации и профсоюза: </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r w:rsidRPr="008478A5">
        <w:rPr>
          <w:lang w:val="ru-RU"/>
        </w:rPr>
        <w:t xml:space="preserve">Осуществляет административно-общественный </w:t>
      </w:r>
      <w:proofErr w:type="gramStart"/>
      <w:r w:rsidRPr="008478A5">
        <w:rPr>
          <w:lang w:val="ru-RU"/>
        </w:rPr>
        <w:t>контроль за</w:t>
      </w:r>
      <w:proofErr w:type="gramEnd"/>
      <w:r w:rsidRPr="008478A5">
        <w:rPr>
          <w:lang w:val="ru-RU"/>
        </w:rPr>
        <w:t xml:space="preserve"> состоянием охраны труда и соблюдением техники безопасности на рабочих местах. </w:t>
      </w:r>
    </w:p>
    <w:p w:rsidR="0098250C" w:rsidRPr="008478A5" w:rsidRDefault="0098250C" w:rsidP="005B2A4C">
      <w:pPr>
        <w:ind w:right="3"/>
        <w:rPr>
          <w:lang w:val="ru-RU"/>
        </w:rPr>
      </w:pPr>
      <w:r w:rsidRPr="008478A5">
        <w:rPr>
          <w:lang w:val="ru-RU"/>
        </w:rPr>
        <w:t xml:space="preserve">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w:t>
      </w:r>
    </w:p>
    <w:p w:rsidR="0098250C" w:rsidRPr="008478A5" w:rsidRDefault="0098250C" w:rsidP="005B2A4C">
      <w:pPr>
        <w:ind w:right="3"/>
        <w:rPr>
          <w:lang w:val="ru-RU"/>
        </w:rPr>
      </w:pPr>
      <w:r w:rsidRPr="008478A5">
        <w:rPr>
          <w:lang w:val="ru-RU"/>
        </w:rPr>
        <w:t xml:space="preserve">Регулярно 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детского сада. </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sectPr w:rsidR="0098250C" w:rsidRPr="008478A5" w:rsidSect="00293EE0">
          <w:pgSz w:w="11909" w:h="16834"/>
          <w:pgMar w:top="851" w:right="994" w:bottom="1171" w:left="1560" w:header="720" w:footer="5" w:gutter="0"/>
          <w:cols w:space="720"/>
        </w:sect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7B47E2" w:rsidRDefault="007B47E2" w:rsidP="005B2A4C">
      <w:pPr>
        <w:ind w:right="3" w:firstLine="0"/>
        <w:rPr>
          <w:lang w:val="ru-RU"/>
        </w:rPr>
      </w:pPr>
    </w:p>
    <w:p w:rsidR="0098250C" w:rsidRPr="008478A5" w:rsidRDefault="007B47E2" w:rsidP="005B2A4C">
      <w:pPr>
        <w:ind w:right="3" w:firstLine="0"/>
        <w:rPr>
          <w:lang w:val="ru-RU"/>
        </w:rPr>
      </w:pPr>
      <w:r>
        <w:rPr>
          <w:lang w:val="ru-RU"/>
        </w:rPr>
        <w:lastRenderedPageBreak/>
        <w:t xml:space="preserve">       </w:t>
      </w:r>
      <w:r w:rsidR="005B2A4C">
        <w:rPr>
          <w:lang w:val="ru-RU"/>
        </w:rPr>
        <w:t xml:space="preserve"> </w:t>
      </w:r>
      <w:r w:rsidR="0098250C" w:rsidRPr="008478A5">
        <w:rPr>
          <w:lang w:val="ru-RU"/>
        </w:rPr>
        <w:t xml:space="preserve">Приложение 4 </w:t>
      </w:r>
    </w:p>
    <w:p w:rsidR="0098250C" w:rsidRPr="008478A5" w:rsidRDefault="0098250C" w:rsidP="005B2A4C">
      <w:pPr>
        <w:ind w:right="3"/>
        <w:rPr>
          <w:lang w:val="ru-RU"/>
        </w:rPr>
      </w:pPr>
      <w:r w:rsidRPr="008478A5">
        <w:rPr>
          <w:lang w:val="ru-RU"/>
        </w:rPr>
        <w:t xml:space="preserve">к Коллективному договору </w:t>
      </w:r>
    </w:p>
    <w:p w:rsidR="0098250C" w:rsidRPr="008478A5" w:rsidRDefault="003025EC" w:rsidP="005B2A4C">
      <w:pPr>
        <w:ind w:right="3"/>
        <w:rPr>
          <w:lang w:val="ru-RU"/>
        </w:rPr>
      </w:pPr>
      <w:r>
        <w:rPr>
          <w:lang w:val="ru-RU"/>
        </w:rPr>
        <w:t>на 2024-2026</w:t>
      </w:r>
      <w:r w:rsidR="0098250C" w:rsidRPr="008478A5">
        <w:rPr>
          <w:lang w:val="ru-RU"/>
        </w:rPr>
        <w:t xml:space="preserve"> </w:t>
      </w:r>
      <w:proofErr w:type="spellStart"/>
      <w:r w:rsidR="0098250C" w:rsidRPr="008478A5">
        <w:rPr>
          <w:lang w:val="ru-RU"/>
        </w:rPr>
        <w:t>г.</w:t>
      </w:r>
      <w:proofErr w:type="gramStart"/>
      <w:r w:rsidR="0098250C" w:rsidRPr="008478A5">
        <w:rPr>
          <w:lang w:val="ru-RU"/>
        </w:rPr>
        <w:t>г</w:t>
      </w:r>
      <w:proofErr w:type="spellEnd"/>
      <w:proofErr w:type="gramEnd"/>
      <w:r w:rsidR="0098250C" w:rsidRPr="008478A5">
        <w:rPr>
          <w:lang w:val="ru-RU"/>
        </w:rPr>
        <w:t>.</w:t>
      </w:r>
    </w:p>
    <w:p w:rsidR="0098250C" w:rsidRPr="008478A5" w:rsidRDefault="0098250C" w:rsidP="005B2A4C">
      <w:pPr>
        <w:ind w:right="3"/>
        <w:rPr>
          <w:lang w:val="ru-RU"/>
        </w:rPr>
      </w:pPr>
    </w:p>
    <w:p w:rsidR="0098250C" w:rsidRPr="008478A5" w:rsidRDefault="0098250C" w:rsidP="005B2A4C">
      <w:pPr>
        <w:ind w:right="3"/>
        <w:rPr>
          <w:lang w:val="ru-RU"/>
        </w:rPr>
        <w:sectPr w:rsidR="0098250C" w:rsidRPr="008478A5" w:rsidSect="00293EE0">
          <w:type w:val="continuous"/>
          <w:pgSz w:w="11909" w:h="16834"/>
          <w:pgMar w:top="851" w:right="994" w:bottom="1171" w:left="1418" w:header="720" w:footer="5" w:gutter="0"/>
          <w:cols w:space="720"/>
        </w:sectPr>
      </w:pPr>
    </w:p>
    <w:tbl>
      <w:tblPr>
        <w:tblW w:w="0" w:type="auto"/>
        <w:tblInd w:w="10" w:type="dxa"/>
        <w:tblLook w:val="00A0" w:firstRow="1" w:lastRow="0" w:firstColumn="1" w:lastColumn="0" w:noHBand="0" w:noVBand="0"/>
      </w:tblPr>
      <w:tblGrid>
        <w:gridCol w:w="4780"/>
        <w:gridCol w:w="4782"/>
      </w:tblGrid>
      <w:tr w:rsidR="0098250C" w:rsidRPr="00C755BB" w:rsidTr="0098250C">
        <w:tc>
          <w:tcPr>
            <w:tcW w:w="4927" w:type="dxa"/>
          </w:tcPr>
          <w:p w:rsidR="003025EC" w:rsidRDefault="0098250C" w:rsidP="003025EC">
            <w:pPr>
              <w:ind w:right="3"/>
              <w:rPr>
                <w:lang w:val="ru-RU"/>
              </w:rPr>
            </w:pPr>
            <w:r w:rsidRPr="008478A5">
              <w:rPr>
                <w:lang w:val="ru-RU"/>
              </w:rPr>
              <w:lastRenderedPageBreak/>
              <w:t>Принято с учётом</w:t>
            </w:r>
            <w:r w:rsidR="003025EC">
              <w:rPr>
                <w:lang w:val="ru-RU"/>
              </w:rPr>
              <w:t xml:space="preserve"> мнения профсоюзного комитета</w:t>
            </w:r>
            <w:r w:rsidR="003025EC">
              <w:rPr>
                <w:lang w:val="ru-RU"/>
              </w:rPr>
              <w:tab/>
              <w:t xml:space="preserve"> </w:t>
            </w:r>
          </w:p>
          <w:p w:rsidR="0098250C" w:rsidRPr="008478A5" w:rsidRDefault="005B2A4C" w:rsidP="003025EC">
            <w:pPr>
              <w:ind w:right="3"/>
              <w:rPr>
                <w:lang w:val="ru-RU"/>
              </w:rPr>
            </w:pPr>
            <w:r>
              <w:rPr>
                <w:lang w:val="ru-RU"/>
              </w:rPr>
              <w:t>Протокол №__</w:t>
            </w:r>
            <w:r w:rsidR="0098250C" w:rsidRPr="008478A5">
              <w:rPr>
                <w:lang w:val="ru-RU"/>
              </w:rPr>
              <w:t>от «</w:t>
            </w:r>
            <w:r w:rsidR="007B47E2">
              <w:rPr>
                <w:lang w:val="ru-RU"/>
              </w:rPr>
              <w:t>28</w:t>
            </w:r>
            <w:r w:rsidR="0098250C" w:rsidRPr="008478A5">
              <w:rPr>
                <w:lang w:val="ru-RU"/>
              </w:rPr>
              <w:t>» ____</w:t>
            </w:r>
            <w:r w:rsidR="007B47E2">
              <w:rPr>
                <w:lang w:val="ru-RU"/>
              </w:rPr>
              <w:t>08</w:t>
            </w:r>
            <w:r w:rsidR="0098250C" w:rsidRPr="008478A5">
              <w:rPr>
                <w:lang w:val="ru-RU"/>
              </w:rPr>
              <w:t>____20</w:t>
            </w:r>
            <w:r w:rsidR="003025EC">
              <w:rPr>
                <w:lang w:val="ru-RU"/>
              </w:rPr>
              <w:t>23</w:t>
            </w:r>
            <w:r w:rsidR="00B2016F" w:rsidRPr="008478A5">
              <w:rPr>
                <w:lang w:val="ru-RU"/>
              </w:rPr>
              <w:t xml:space="preserve"> </w:t>
            </w:r>
            <w:r w:rsidR="0098250C" w:rsidRPr="008478A5">
              <w:rPr>
                <w:lang w:val="ru-RU"/>
              </w:rPr>
              <w:t xml:space="preserve">г.    </w:t>
            </w:r>
          </w:p>
          <w:p w:rsidR="0098250C" w:rsidRPr="008478A5" w:rsidRDefault="0098250C" w:rsidP="005B2A4C">
            <w:pPr>
              <w:ind w:right="3"/>
              <w:rPr>
                <w:lang w:val="ru-RU"/>
              </w:rPr>
            </w:pPr>
            <w:r w:rsidRPr="008478A5">
              <w:rPr>
                <w:lang w:val="ru-RU"/>
              </w:rPr>
              <w:t>Председатель профсоюзного к</w:t>
            </w:r>
            <w:r w:rsidR="00B2016F" w:rsidRPr="008478A5">
              <w:rPr>
                <w:lang w:val="ru-RU"/>
              </w:rPr>
              <w:t>омитета___________ Спиридонова И.В.</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p>
        </w:tc>
        <w:tc>
          <w:tcPr>
            <w:tcW w:w="4928" w:type="dxa"/>
            <w:hideMark/>
          </w:tcPr>
          <w:p w:rsidR="0098250C" w:rsidRPr="008478A5" w:rsidRDefault="0098250C" w:rsidP="005B2A4C">
            <w:pPr>
              <w:ind w:right="3"/>
              <w:rPr>
                <w:lang w:val="ru-RU"/>
              </w:rPr>
            </w:pPr>
            <w:r w:rsidRPr="008478A5">
              <w:rPr>
                <w:lang w:val="ru-RU"/>
              </w:rPr>
              <w:t xml:space="preserve">Утверждаю </w:t>
            </w:r>
          </w:p>
          <w:p w:rsidR="0098250C" w:rsidRPr="008478A5" w:rsidRDefault="003025EC" w:rsidP="005B2A4C">
            <w:pPr>
              <w:ind w:right="3"/>
              <w:rPr>
                <w:lang w:val="ru-RU"/>
              </w:rPr>
            </w:pPr>
            <w:r>
              <w:rPr>
                <w:lang w:val="ru-RU"/>
              </w:rPr>
              <w:t>И/</w:t>
            </w:r>
            <w:proofErr w:type="spellStart"/>
            <w:r>
              <w:rPr>
                <w:lang w:val="ru-RU"/>
              </w:rPr>
              <w:t>О</w:t>
            </w:r>
            <w:r w:rsidR="0098250C" w:rsidRPr="008478A5">
              <w:rPr>
                <w:lang w:val="ru-RU"/>
              </w:rPr>
              <w:t>Заведующий</w:t>
            </w:r>
            <w:proofErr w:type="spellEnd"/>
            <w:r w:rsidR="0098250C" w:rsidRPr="008478A5">
              <w:rPr>
                <w:lang w:val="ru-RU"/>
              </w:rPr>
              <w:t xml:space="preserve"> МБДОУ </w:t>
            </w:r>
          </w:p>
          <w:p w:rsidR="0098250C" w:rsidRPr="008478A5" w:rsidRDefault="00C755BB" w:rsidP="005B2A4C">
            <w:pPr>
              <w:ind w:right="3"/>
              <w:rPr>
                <w:lang w:val="ru-RU"/>
              </w:rPr>
            </w:pPr>
            <w:r w:rsidRPr="008478A5">
              <w:rPr>
                <w:lang w:val="ru-RU"/>
              </w:rPr>
              <w:t>«Шараголь</w:t>
            </w:r>
            <w:r w:rsidR="0098250C" w:rsidRPr="008478A5">
              <w:rPr>
                <w:lang w:val="ru-RU"/>
              </w:rPr>
              <w:t>ский детский сад»</w:t>
            </w:r>
          </w:p>
          <w:p w:rsidR="0098250C" w:rsidRDefault="003025EC" w:rsidP="005B2A4C">
            <w:pPr>
              <w:ind w:right="3"/>
            </w:pPr>
            <w:r>
              <w:t>________</w:t>
            </w:r>
            <w:proofErr w:type="spellStart"/>
            <w:r>
              <w:rPr>
                <w:lang w:val="ru-RU"/>
              </w:rPr>
              <w:t>Шангин</w:t>
            </w:r>
            <w:proofErr w:type="spellEnd"/>
            <w:r>
              <w:t>а Т.</w:t>
            </w:r>
            <w:r>
              <w:rPr>
                <w:lang w:val="ru-RU"/>
              </w:rPr>
              <w:t>С</w:t>
            </w:r>
            <w:r w:rsidR="00C755BB">
              <w:t>.</w:t>
            </w:r>
          </w:p>
          <w:p w:rsidR="0098250C" w:rsidRDefault="0098250C" w:rsidP="005B2A4C">
            <w:pPr>
              <w:ind w:right="3"/>
            </w:pPr>
            <w:r>
              <w:t>«</w:t>
            </w:r>
            <w:r w:rsidR="007B47E2">
              <w:t>2</w:t>
            </w:r>
            <w:r w:rsidR="007B47E2">
              <w:rPr>
                <w:lang w:val="ru-RU"/>
              </w:rPr>
              <w:t>8</w:t>
            </w:r>
            <w:r>
              <w:t>»______</w:t>
            </w:r>
            <w:r w:rsidR="007B47E2">
              <w:rPr>
                <w:lang w:val="ru-RU"/>
              </w:rPr>
              <w:t>08</w:t>
            </w:r>
            <w:r>
              <w:t>___20</w:t>
            </w:r>
            <w:r w:rsidR="003025EC">
              <w:rPr>
                <w:lang w:val="ru-RU"/>
              </w:rPr>
              <w:t>23</w:t>
            </w:r>
            <w:r w:rsidR="00C755BB">
              <w:t xml:space="preserve"> </w:t>
            </w:r>
            <w:r>
              <w:t>г.</w:t>
            </w:r>
          </w:p>
        </w:tc>
      </w:tr>
    </w:tbl>
    <w:p w:rsidR="0098250C" w:rsidRDefault="0098250C" w:rsidP="005B2A4C">
      <w:pPr>
        <w:ind w:right="3"/>
        <w:sectPr w:rsidR="0098250C" w:rsidSect="00293EE0">
          <w:type w:val="continuous"/>
          <w:pgSz w:w="11909" w:h="16834"/>
          <w:pgMar w:top="851" w:right="852" w:bottom="567" w:left="1701" w:header="720" w:footer="5" w:gutter="0"/>
          <w:cols w:space="720"/>
        </w:sectPr>
      </w:pPr>
    </w:p>
    <w:p w:rsidR="0098250C" w:rsidRDefault="0098250C" w:rsidP="005B2A4C">
      <w:pPr>
        <w:ind w:right="3"/>
      </w:pPr>
    </w:p>
    <w:p w:rsidR="0098250C" w:rsidRDefault="0098250C" w:rsidP="005B2A4C">
      <w:pPr>
        <w:ind w:right="3"/>
        <w:sectPr w:rsidR="0098250C" w:rsidSect="00293EE0">
          <w:type w:val="continuous"/>
          <w:pgSz w:w="11909" w:h="16834"/>
          <w:pgMar w:top="851" w:right="852" w:bottom="567" w:left="1701" w:header="720" w:footer="5" w:gutter="0"/>
          <w:cols w:num="2" w:space="284"/>
        </w:sectPr>
      </w:pPr>
    </w:p>
    <w:p w:rsidR="0098250C" w:rsidRDefault="0098250C" w:rsidP="005B2A4C">
      <w:pPr>
        <w:ind w:right="3"/>
      </w:pPr>
    </w:p>
    <w:p w:rsidR="0098250C" w:rsidRDefault="0098250C" w:rsidP="005B2A4C">
      <w:pPr>
        <w:ind w:right="3"/>
      </w:pPr>
    </w:p>
    <w:p w:rsidR="0098250C" w:rsidRDefault="0098250C" w:rsidP="005B2A4C">
      <w:pPr>
        <w:ind w:right="3"/>
      </w:pPr>
    </w:p>
    <w:p w:rsidR="0098250C" w:rsidRDefault="0098250C" w:rsidP="005B2A4C">
      <w:pPr>
        <w:ind w:right="3"/>
      </w:pPr>
    </w:p>
    <w:p w:rsidR="0098250C" w:rsidRPr="003025EC" w:rsidRDefault="0098250C" w:rsidP="003025EC">
      <w:pPr>
        <w:ind w:right="3"/>
        <w:jc w:val="center"/>
        <w:rPr>
          <w:b/>
          <w:sz w:val="28"/>
        </w:rPr>
      </w:pPr>
      <w:r w:rsidRPr="003025EC">
        <w:rPr>
          <w:b/>
        </w:rPr>
        <w:t>Положение</w:t>
      </w:r>
    </w:p>
    <w:p w:rsidR="0098250C" w:rsidRPr="00DF1E7F" w:rsidRDefault="0098250C" w:rsidP="003025EC">
      <w:pPr>
        <w:ind w:right="3"/>
        <w:jc w:val="center"/>
        <w:rPr>
          <w:b/>
          <w:lang w:val="ru-RU"/>
        </w:rPr>
      </w:pPr>
      <w:r w:rsidRPr="00DF1E7F">
        <w:rPr>
          <w:b/>
          <w:lang w:val="ru-RU"/>
        </w:rPr>
        <w:t>о порядке проведения специальной оценки</w:t>
      </w:r>
    </w:p>
    <w:p w:rsidR="0098250C" w:rsidRPr="00DF1E7F" w:rsidRDefault="0098250C" w:rsidP="003025EC">
      <w:pPr>
        <w:ind w:right="3"/>
        <w:jc w:val="center"/>
        <w:rPr>
          <w:b/>
          <w:sz w:val="28"/>
          <w:lang w:val="ru-RU"/>
        </w:rPr>
      </w:pPr>
      <w:r w:rsidRPr="00DF1E7F">
        <w:rPr>
          <w:b/>
          <w:lang w:val="ru-RU"/>
        </w:rPr>
        <w:t>условий труда  работников</w:t>
      </w:r>
    </w:p>
    <w:p w:rsidR="0098250C" w:rsidRPr="00DF1E7F" w:rsidRDefault="0098250C" w:rsidP="003025EC">
      <w:pPr>
        <w:ind w:right="3"/>
        <w:jc w:val="center"/>
        <w:rPr>
          <w:b/>
          <w:lang w:val="ru-RU"/>
        </w:rPr>
        <w:sectPr w:rsidR="0098250C" w:rsidRPr="00DF1E7F" w:rsidSect="00293EE0">
          <w:type w:val="continuous"/>
          <w:pgSz w:w="11909" w:h="16834"/>
          <w:pgMar w:top="851" w:right="852" w:bottom="567" w:left="1701" w:header="720" w:footer="5" w:gutter="0"/>
          <w:cols w:space="720"/>
        </w:sectPr>
      </w:pPr>
    </w:p>
    <w:p w:rsidR="0098250C" w:rsidRPr="00DF1E7F" w:rsidRDefault="00C755BB" w:rsidP="003025EC">
      <w:pPr>
        <w:ind w:right="3"/>
        <w:jc w:val="center"/>
        <w:rPr>
          <w:b/>
          <w:lang w:val="ru-RU"/>
        </w:rPr>
      </w:pPr>
      <w:r w:rsidRPr="00DF1E7F">
        <w:rPr>
          <w:b/>
          <w:lang w:val="ru-RU"/>
        </w:rPr>
        <w:lastRenderedPageBreak/>
        <w:t>МБДОУ «Шараголь</w:t>
      </w:r>
      <w:r w:rsidR="0098250C" w:rsidRPr="00DF1E7F">
        <w:rPr>
          <w:b/>
          <w:lang w:val="ru-RU"/>
        </w:rPr>
        <w:t>ский детский сад»</w:t>
      </w:r>
    </w:p>
    <w:p w:rsidR="0098250C" w:rsidRPr="00DF1E7F" w:rsidRDefault="0098250C" w:rsidP="005B2A4C">
      <w:pPr>
        <w:ind w:right="3"/>
        <w:rPr>
          <w:lang w:val="ru-RU"/>
        </w:rPr>
        <w:sectPr w:rsidR="0098250C" w:rsidRPr="00DF1E7F" w:rsidSect="00293EE0">
          <w:type w:val="continuous"/>
          <w:pgSz w:w="11909" w:h="16834"/>
          <w:pgMar w:top="851" w:right="852" w:bottom="567" w:left="1701" w:header="720" w:footer="5" w:gutter="0"/>
          <w:cols w:space="720"/>
        </w:sectPr>
      </w:pPr>
    </w:p>
    <w:p w:rsidR="0098250C" w:rsidRPr="003025EC" w:rsidRDefault="0098250C" w:rsidP="005B2A4C">
      <w:pPr>
        <w:ind w:right="3"/>
        <w:rPr>
          <w:b/>
          <w:lang w:val="ru-RU"/>
        </w:rPr>
      </w:pPr>
      <w:r w:rsidRPr="003025EC">
        <w:rPr>
          <w:b/>
          <w:lang w:val="ru-RU"/>
        </w:rPr>
        <w:lastRenderedPageBreak/>
        <w:t>Специальная оценка условий труда работников, основные правила и положения.</w:t>
      </w:r>
    </w:p>
    <w:p w:rsidR="0098250C" w:rsidRPr="008478A5" w:rsidRDefault="0098250C" w:rsidP="005B2A4C">
      <w:pPr>
        <w:ind w:right="3"/>
        <w:rPr>
          <w:sz w:val="28"/>
          <w:lang w:val="ru-RU"/>
        </w:rPr>
      </w:pPr>
      <w:r w:rsidRPr="008478A5">
        <w:rPr>
          <w:lang w:val="ru-RU"/>
        </w:rPr>
        <w:t xml:space="preserve"> </w:t>
      </w:r>
    </w:p>
    <w:p w:rsidR="0098250C" w:rsidRPr="008478A5" w:rsidRDefault="0098250C" w:rsidP="005B2A4C">
      <w:pPr>
        <w:ind w:right="3"/>
        <w:rPr>
          <w:lang w:val="ru-RU"/>
        </w:rPr>
      </w:pPr>
      <w:r w:rsidRPr="008478A5">
        <w:rPr>
          <w:lang w:val="ru-RU"/>
        </w:rPr>
        <w:t xml:space="preserve">1.1.Специальная оценка условий труда (СОУТ) - процедура установления соответствия сотрудников занимаемой должности. </w:t>
      </w:r>
    </w:p>
    <w:p w:rsidR="0098250C" w:rsidRPr="008478A5" w:rsidRDefault="0098250C" w:rsidP="005B2A4C">
      <w:pPr>
        <w:ind w:right="3"/>
        <w:rPr>
          <w:lang w:val="ru-RU"/>
        </w:rPr>
      </w:pPr>
      <w:proofErr w:type="gramStart"/>
      <w:r w:rsidRPr="008478A5">
        <w:rPr>
          <w:lang w:val="ru-RU"/>
        </w:rPr>
        <w:t>СОУТ работников муниципального бюджетного дошкольного образовательного</w:t>
      </w:r>
      <w:r w:rsidR="00DE6CCF" w:rsidRPr="008478A5">
        <w:rPr>
          <w:lang w:val="ru-RU"/>
        </w:rPr>
        <w:t xml:space="preserve">  учреждения «Шараголь</w:t>
      </w:r>
      <w:r w:rsidRPr="008478A5">
        <w:rPr>
          <w:lang w:val="ru-RU"/>
        </w:rPr>
        <w:t>ский де</w:t>
      </w:r>
      <w:r w:rsidR="00DE6CCF" w:rsidRPr="008478A5">
        <w:rPr>
          <w:lang w:val="ru-RU"/>
        </w:rPr>
        <w:t>тский сад» (далее МБДОУ «Шараголь</w:t>
      </w:r>
      <w:r w:rsidRPr="008478A5">
        <w:rPr>
          <w:lang w:val="ru-RU"/>
        </w:rPr>
        <w:t xml:space="preserve">ский детский сад»), осуществляется с целью установления профессиональной подготовки сотрудников, соответствия их квалификационным требованиям, профессиональной компетентности, показателей результатов работы за прошедший период, а также с целью получения объективных оснований для принятия кадровых решений и построения эффективной системы оплаты труда. </w:t>
      </w:r>
      <w:proofErr w:type="gramEnd"/>
    </w:p>
    <w:p w:rsidR="0098250C" w:rsidRPr="008478A5" w:rsidRDefault="0098250C" w:rsidP="005B2A4C">
      <w:pPr>
        <w:ind w:right="3"/>
        <w:rPr>
          <w:lang w:val="ru-RU"/>
        </w:rPr>
      </w:pPr>
      <w:r w:rsidRPr="008478A5">
        <w:rPr>
          <w:lang w:val="ru-RU"/>
        </w:rPr>
        <w:t xml:space="preserve">Основными критериями при проведении СОУТ служат квалификация сотрудника и результаты, достигнутые им при исполнении должностных обязанностей. </w:t>
      </w:r>
    </w:p>
    <w:p w:rsidR="0098250C" w:rsidRPr="008478A5" w:rsidRDefault="0098250C" w:rsidP="005B2A4C">
      <w:pPr>
        <w:ind w:right="3"/>
        <w:rPr>
          <w:lang w:val="ru-RU"/>
        </w:rPr>
      </w:pPr>
      <w:r w:rsidRPr="008478A5">
        <w:rPr>
          <w:lang w:val="ru-RU"/>
        </w:rPr>
        <w:t>Специальная оценка условий труда должна способствовать совершенствов</w:t>
      </w:r>
      <w:r w:rsidR="00DE6CCF" w:rsidRPr="008478A5">
        <w:rPr>
          <w:lang w:val="ru-RU"/>
        </w:rPr>
        <w:t>анию деятельности МБДОУ «Шараголь</w:t>
      </w:r>
      <w:r w:rsidRPr="008478A5">
        <w:rPr>
          <w:lang w:val="ru-RU"/>
        </w:rPr>
        <w:t xml:space="preserve">ский детский сад». СОУТ  работников проводится не чаще одного раза год, но не реже одного раза в четыре года. </w:t>
      </w:r>
    </w:p>
    <w:p w:rsidR="0098250C" w:rsidRPr="008478A5" w:rsidRDefault="0098250C" w:rsidP="005B2A4C">
      <w:pPr>
        <w:ind w:right="3"/>
        <w:rPr>
          <w:lang w:val="ru-RU"/>
        </w:rPr>
      </w:pPr>
      <w:r w:rsidRPr="008478A5">
        <w:rPr>
          <w:lang w:val="ru-RU"/>
        </w:rPr>
        <w:t>Внеочередная специальная оценка условий труда может проводиться по реш</w:t>
      </w:r>
      <w:r w:rsidR="00DE6CCF" w:rsidRPr="008478A5">
        <w:rPr>
          <w:lang w:val="ru-RU"/>
        </w:rPr>
        <w:t>ению руководителя МБДОУ «Шараголь</w:t>
      </w:r>
      <w:r w:rsidRPr="008478A5">
        <w:rPr>
          <w:lang w:val="ru-RU"/>
        </w:rPr>
        <w:t xml:space="preserve">ский детский сад» после принятия решения об изменении условий оплаты труда работников. </w:t>
      </w:r>
    </w:p>
    <w:p w:rsidR="0098250C" w:rsidRPr="008478A5" w:rsidRDefault="0098250C" w:rsidP="005B2A4C">
      <w:pPr>
        <w:ind w:right="3"/>
        <w:rPr>
          <w:lang w:val="ru-RU"/>
        </w:rPr>
      </w:pPr>
      <w:r w:rsidRPr="008478A5">
        <w:rPr>
          <w:lang w:val="ru-RU"/>
        </w:rPr>
        <w:t xml:space="preserve"> Специальной оценке условий труда не подлежат сотрудники: </w:t>
      </w:r>
    </w:p>
    <w:p w:rsidR="0098250C" w:rsidRPr="008478A5" w:rsidRDefault="0098250C" w:rsidP="005B2A4C">
      <w:pPr>
        <w:ind w:right="3"/>
        <w:rPr>
          <w:lang w:val="ru-RU"/>
        </w:rPr>
      </w:pPr>
      <w:r w:rsidRPr="008478A5">
        <w:rPr>
          <w:lang w:val="ru-RU"/>
        </w:rPr>
        <w:t xml:space="preserve">работники, отработавшие в организации менее одного года; </w:t>
      </w:r>
    </w:p>
    <w:p w:rsidR="0098250C" w:rsidRPr="005B2A4C" w:rsidRDefault="0098250C" w:rsidP="005B2A4C">
      <w:pPr>
        <w:ind w:right="3"/>
        <w:rPr>
          <w:lang w:val="ru-RU"/>
        </w:rPr>
      </w:pPr>
      <w:r w:rsidRPr="005B2A4C">
        <w:rPr>
          <w:lang w:val="ru-RU"/>
        </w:rPr>
        <w:t xml:space="preserve">беременные женщины; </w:t>
      </w:r>
    </w:p>
    <w:p w:rsidR="0098250C" w:rsidRPr="008478A5" w:rsidRDefault="0098250C" w:rsidP="005B2A4C">
      <w:pPr>
        <w:ind w:right="3"/>
        <w:rPr>
          <w:lang w:val="ru-RU"/>
        </w:rPr>
      </w:pPr>
      <w:proofErr w:type="gramStart"/>
      <w:r w:rsidRPr="008478A5">
        <w:rPr>
          <w:lang w:val="ru-RU"/>
        </w:rPr>
        <w:t>находящиеся в отпуске по беременности и родам и в отпуске по уходу за ребенком до достижения им возраста трех лет.</w:t>
      </w:r>
      <w:proofErr w:type="gramEnd"/>
      <w:r w:rsidRPr="008478A5">
        <w:rPr>
          <w:lang w:val="ru-RU"/>
        </w:rPr>
        <w:t xml:space="preserve"> Специальная оценка условий труда указанных работников возможна не ранее чем через год после выхода из отпуска; </w:t>
      </w:r>
    </w:p>
    <w:p w:rsidR="0098250C" w:rsidRPr="008478A5" w:rsidRDefault="0098250C" w:rsidP="005B2A4C">
      <w:pPr>
        <w:ind w:right="3"/>
        <w:rPr>
          <w:lang w:val="ru-RU"/>
        </w:rPr>
      </w:pPr>
      <w:r w:rsidRPr="008478A5">
        <w:rPr>
          <w:lang w:val="ru-RU"/>
        </w:rPr>
        <w:t xml:space="preserve">работники, с которыми заключен срочный трудовой договор. </w:t>
      </w:r>
    </w:p>
    <w:p w:rsidR="0098250C" w:rsidRPr="008478A5" w:rsidRDefault="0098250C" w:rsidP="005B2A4C">
      <w:pPr>
        <w:ind w:right="3"/>
        <w:rPr>
          <w:sz w:val="28"/>
          <w:lang w:val="ru-RU"/>
        </w:rPr>
      </w:pPr>
      <w:r w:rsidRPr="008478A5">
        <w:rPr>
          <w:lang w:val="ru-RU"/>
        </w:rPr>
        <w:tab/>
      </w:r>
    </w:p>
    <w:p w:rsidR="0098250C" w:rsidRPr="003025EC" w:rsidRDefault="0098250C" w:rsidP="005B2A4C">
      <w:pPr>
        <w:ind w:right="3"/>
        <w:rPr>
          <w:b/>
          <w:lang w:val="ru-RU"/>
        </w:rPr>
      </w:pPr>
      <w:r w:rsidRPr="003025EC">
        <w:rPr>
          <w:b/>
          <w:lang w:val="ru-RU"/>
        </w:rPr>
        <w:t xml:space="preserve">2.Подготовка к проведению аттестации </w:t>
      </w:r>
    </w:p>
    <w:p w:rsidR="0098250C" w:rsidRPr="008478A5" w:rsidRDefault="0098250C" w:rsidP="005B2A4C">
      <w:pPr>
        <w:ind w:right="3"/>
        <w:rPr>
          <w:lang w:val="ru-RU"/>
        </w:rPr>
      </w:pPr>
      <w:r w:rsidRPr="008478A5">
        <w:rPr>
          <w:lang w:val="ru-RU"/>
        </w:rPr>
        <w:t xml:space="preserve"> </w:t>
      </w:r>
    </w:p>
    <w:p w:rsidR="0098250C" w:rsidRPr="00BE5965" w:rsidRDefault="0098250C" w:rsidP="005B2A4C">
      <w:pPr>
        <w:ind w:right="3"/>
        <w:rPr>
          <w:lang w:val="ru-RU"/>
        </w:rPr>
      </w:pPr>
      <w:r w:rsidRPr="008478A5">
        <w:rPr>
          <w:lang w:val="ru-RU"/>
        </w:rPr>
        <w:t xml:space="preserve">2.1. Подготовка к проведению СОУТ организуется  заместителем заведующей по АХЧ и аттестационной комиссией. </w:t>
      </w:r>
      <w:r w:rsidRPr="00BE5965">
        <w:rPr>
          <w:lang w:val="ru-RU"/>
        </w:rPr>
        <w:t xml:space="preserve">Она включает следующие мероприятия: </w:t>
      </w:r>
    </w:p>
    <w:p w:rsidR="0098250C" w:rsidRPr="008478A5" w:rsidRDefault="00BE5965" w:rsidP="005B2A4C">
      <w:pPr>
        <w:ind w:right="3"/>
        <w:rPr>
          <w:lang w:val="ru-RU"/>
        </w:rPr>
      </w:pPr>
      <w:r>
        <w:rPr>
          <w:lang w:val="ru-RU"/>
        </w:rPr>
        <w:t>-</w:t>
      </w:r>
      <w:r w:rsidR="0098250C" w:rsidRPr="008478A5">
        <w:rPr>
          <w:lang w:val="ru-RU"/>
        </w:rPr>
        <w:t xml:space="preserve">подготовка необходимых документов </w:t>
      </w:r>
      <w:proofErr w:type="gramStart"/>
      <w:r w:rsidR="0098250C" w:rsidRPr="008478A5">
        <w:rPr>
          <w:lang w:val="ru-RU"/>
        </w:rPr>
        <w:t>на</w:t>
      </w:r>
      <w:proofErr w:type="gramEnd"/>
      <w:r w:rsidR="0098250C" w:rsidRPr="008478A5">
        <w:rPr>
          <w:lang w:val="ru-RU"/>
        </w:rPr>
        <w:t xml:space="preserve"> аттестуемых; </w:t>
      </w:r>
    </w:p>
    <w:p w:rsidR="0098250C" w:rsidRPr="008478A5" w:rsidRDefault="00BE5965" w:rsidP="005B2A4C">
      <w:pPr>
        <w:ind w:right="3"/>
        <w:rPr>
          <w:lang w:val="ru-RU"/>
        </w:rPr>
      </w:pPr>
      <w:r>
        <w:rPr>
          <w:lang w:val="ru-RU"/>
        </w:rPr>
        <w:t>-</w:t>
      </w:r>
      <w:r w:rsidR="0098250C" w:rsidRPr="008478A5">
        <w:rPr>
          <w:lang w:val="ru-RU"/>
        </w:rPr>
        <w:t xml:space="preserve">разработка не менее 60 вопросов с тремя вариантами ответов; </w:t>
      </w:r>
    </w:p>
    <w:p w:rsidR="0098250C" w:rsidRPr="008478A5" w:rsidRDefault="00BE5965" w:rsidP="005B2A4C">
      <w:pPr>
        <w:ind w:right="3"/>
        <w:rPr>
          <w:lang w:val="ru-RU"/>
        </w:rPr>
      </w:pPr>
      <w:r>
        <w:rPr>
          <w:lang w:val="ru-RU"/>
        </w:rPr>
        <w:t>-</w:t>
      </w:r>
      <w:r w:rsidR="0098250C" w:rsidRPr="008478A5">
        <w:rPr>
          <w:lang w:val="ru-RU"/>
        </w:rPr>
        <w:t xml:space="preserve">разработка графиков проведения аттестации; </w:t>
      </w:r>
    </w:p>
    <w:p w:rsidR="0098250C" w:rsidRPr="008478A5" w:rsidRDefault="00BE5965" w:rsidP="005B2A4C">
      <w:pPr>
        <w:ind w:right="3"/>
        <w:rPr>
          <w:lang w:val="ru-RU"/>
        </w:rPr>
      </w:pPr>
      <w:r>
        <w:rPr>
          <w:lang w:val="ru-RU"/>
        </w:rPr>
        <w:t>-</w:t>
      </w:r>
      <w:r w:rsidR="0098250C" w:rsidRPr="008478A5">
        <w:rPr>
          <w:lang w:val="ru-RU"/>
        </w:rPr>
        <w:t xml:space="preserve">обучение персонала в течение года; </w:t>
      </w:r>
    </w:p>
    <w:p w:rsidR="0098250C" w:rsidRPr="008478A5" w:rsidRDefault="00BE5965" w:rsidP="005B2A4C">
      <w:pPr>
        <w:ind w:right="3"/>
        <w:rPr>
          <w:lang w:val="ru-RU"/>
        </w:rPr>
      </w:pPr>
      <w:r>
        <w:rPr>
          <w:lang w:val="ru-RU"/>
        </w:rPr>
        <w:t>-</w:t>
      </w:r>
      <w:r w:rsidR="0098250C" w:rsidRPr="008478A5">
        <w:rPr>
          <w:lang w:val="ru-RU"/>
        </w:rPr>
        <w:t xml:space="preserve">определение состава аттестационной комиссии; </w:t>
      </w:r>
    </w:p>
    <w:p w:rsidR="0098250C" w:rsidRPr="008478A5" w:rsidRDefault="00BE5965" w:rsidP="005B2A4C">
      <w:pPr>
        <w:ind w:right="3"/>
        <w:rPr>
          <w:lang w:val="ru-RU"/>
        </w:rPr>
      </w:pPr>
      <w:r>
        <w:rPr>
          <w:lang w:val="ru-RU"/>
        </w:rPr>
        <w:lastRenderedPageBreak/>
        <w:t>-</w:t>
      </w:r>
      <w:r w:rsidR="0098250C" w:rsidRPr="008478A5">
        <w:rPr>
          <w:lang w:val="ru-RU"/>
        </w:rPr>
        <w:t xml:space="preserve">организация разъяснительной работы о целях и порядке ее проведения. </w:t>
      </w:r>
    </w:p>
    <w:p w:rsidR="0098250C" w:rsidRPr="008478A5" w:rsidRDefault="0098250C" w:rsidP="005B2A4C">
      <w:pPr>
        <w:ind w:right="3"/>
        <w:rPr>
          <w:lang w:val="ru-RU"/>
        </w:rPr>
      </w:pPr>
      <w:r w:rsidRPr="008478A5">
        <w:rPr>
          <w:lang w:val="ru-RU"/>
        </w:rPr>
        <w:t xml:space="preserve">На каждого сотрудника, подлежащего аттестации, не позднее, чем за две недели до начала ее проведения, его непосредственным руководителем подготавливается </w:t>
      </w:r>
      <w:proofErr w:type="gramStart"/>
      <w:r w:rsidRPr="008478A5">
        <w:rPr>
          <w:lang w:val="ru-RU"/>
        </w:rPr>
        <w:t>характеристика</w:t>
      </w:r>
      <w:proofErr w:type="gramEnd"/>
      <w:r w:rsidRPr="008478A5">
        <w:rPr>
          <w:lang w:val="ru-RU"/>
        </w:rPr>
        <w:t xml:space="preserve"> содержащая всестороннюю оценку: соответствия профессиональной подготовки работника квалификационным требованиям; его профессиональной компетентности, отношение к работе и выполнение должностных обязанностей, показатели результатов работы за прошедший период. </w:t>
      </w:r>
    </w:p>
    <w:p w:rsidR="0098250C" w:rsidRPr="008478A5" w:rsidRDefault="0098250C" w:rsidP="005B2A4C">
      <w:pPr>
        <w:ind w:right="3"/>
        <w:rPr>
          <w:lang w:val="ru-RU"/>
        </w:rPr>
      </w:pPr>
      <w:r w:rsidRPr="008478A5">
        <w:rPr>
          <w:lang w:val="ru-RU"/>
        </w:rPr>
        <w:t xml:space="preserve">На сотрудников, претендующих на установление </w:t>
      </w:r>
      <w:proofErr w:type="gramStart"/>
      <w:r w:rsidRPr="008478A5">
        <w:rPr>
          <w:lang w:val="ru-RU"/>
        </w:rPr>
        <w:t>повышающего</w:t>
      </w:r>
      <w:proofErr w:type="gramEnd"/>
      <w:r w:rsidRPr="008478A5">
        <w:rPr>
          <w:lang w:val="ru-RU"/>
        </w:rPr>
        <w:t xml:space="preserve"> КТУ по итогам аттестации (ежегодной персональной надбавки), помимо характеристики, непосредственный руководитель подготавливает дополнительное представление. </w:t>
      </w:r>
    </w:p>
    <w:p w:rsidR="0098250C" w:rsidRPr="008478A5" w:rsidRDefault="0098250C" w:rsidP="005B2A4C">
      <w:pPr>
        <w:ind w:right="3"/>
        <w:rPr>
          <w:lang w:val="ru-RU"/>
        </w:rPr>
      </w:pPr>
      <w:r w:rsidRPr="008478A5">
        <w:rPr>
          <w:lang w:val="ru-RU"/>
        </w:rPr>
        <w:t xml:space="preserve">Аттестуемый сотрудник, не менее чем за две недели до аттестации, должен быть ознакомлен с представленными материалами. </w:t>
      </w:r>
    </w:p>
    <w:p w:rsidR="0098250C" w:rsidRPr="008478A5" w:rsidRDefault="0098250C" w:rsidP="005B2A4C">
      <w:pPr>
        <w:ind w:right="3"/>
        <w:rPr>
          <w:lang w:val="ru-RU"/>
        </w:rPr>
      </w:pPr>
      <w:r w:rsidRPr="008478A5">
        <w:rPr>
          <w:lang w:val="ru-RU"/>
        </w:rPr>
        <w:t xml:space="preserve">СОУТ проходит в виде тестирования. Тесты составляются заместителем заведующего по АХЧ и специалистом по охране труда. </w:t>
      </w:r>
    </w:p>
    <w:p w:rsidR="0098250C" w:rsidRPr="008478A5" w:rsidRDefault="0098250C" w:rsidP="005B2A4C">
      <w:pPr>
        <w:ind w:right="3"/>
        <w:rPr>
          <w:lang w:val="ru-RU"/>
        </w:rPr>
      </w:pPr>
      <w:r w:rsidRPr="008478A5">
        <w:rPr>
          <w:lang w:val="ru-RU"/>
        </w:rPr>
        <w:t xml:space="preserve">Аттестационная комиссия рассматривает представленные документы и обработанные тесты. Обсуждение результатов тестирования должно проходить в обстановке требовательности, объективности и доброжелательности. </w:t>
      </w:r>
    </w:p>
    <w:p w:rsidR="0098250C" w:rsidRPr="008478A5" w:rsidRDefault="0098250C" w:rsidP="005B2A4C">
      <w:pPr>
        <w:ind w:right="3"/>
        <w:rPr>
          <w:lang w:val="ru-RU"/>
        </w:rPr>
      </w:pPr>
      <w:r w:rsidRPr="008478A5">
        <w:rPr>
          <w:lang w:val="ru-RU"/>
        </w:rPr>
        <w:t>Конкретные сроки, состав аттестационной комиссии и график проведения аттестации утверждается приказом заведу</w:t>
      </w:r>
      <w:r w:rsidR="00DE6CCF" w:rsidRPr="008478A5">
        <w:rPr>
          <w:lang w:val="ru-RU"/>
        </w:rPr>
        <w:t>ющего МБДОУ «Шараголь</w:t>
      </w:r>
      <w:r w:rsidRPr="008478A5">
        <w:rPr>
          <w:lang w:val="ru-RU"/>
        </w:rPr>
        <w:t xml:space="preserve">ский детский сад» и доводится до сведения аттестуемых работников не менее чем за две недели до начала аттестации. </w:t>
      </w:r>
    </w:p>
    <w:p w:rsidR="0098250C" w:rsidRPr="008478A5" w:rsidRDefault="0098250C" w:rsidP="005B2A4C">
      <w:pPr>
        <w:ind w:right="3"/>
        <w:rPr>
          <w:lang w:val="ru-RU"/>
        </w:rPr>
      </w:pPr>
      <w:r w:rsidRPr="008478A5">
        <w:rPr>
          <w:lang w:val="ru-RU"/>
        </w:rPr>
        <w:t xml:space="preserve">В графике проведения аттестации указывается наименование подразделения, в котором работает аттестуемый, его фамилия, должность, дата проведения аттестации и представления в аттестационную комиссию необходимых документов, а также должности и фамилии работников, ответственных за их проведение. </w:t>
      </w:r>
    </w:p>
    <w:p w:rsidR="0098250C" w:rsidRPr="008478A5" w:rsidRDefault="0098250C" w:rsidP="005B2A4C">
      <w:pPr>
        <w:ind w:right="3"/>
        <w:rPr>
          <w:lang w:val="ru-RU"/>
        </w:rPr>
      </w:pPr>
    </w:p>
    <w:p w:rsidR="0098250C" w:rsidRPr="003025EC" w:rsidRDefault="0098250C" w:rsidP="005B2A4C">
      <w:pPr>
        <w:ind w:right="3"/>
        <w:rPr>
          <w:b/>
          <w:lang w:val="ru-RU"/>
        </w:rPr>
      </w:pPr>
      <w:r w:rsidRPr="003025EC">
        <w:rPr>
          <w:b/>
          <w:lang w:val="ru-RU"/>
        </w:rPr>
        <w:t>3. Состав аттестационной комиссии и результаты аттестации</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r w:rsidRPr="008478A5">
        <w:rPr>
          <w:lang w:val="ru-RU"/>
        </w:rPr>
        <w:t xml:space="preserve">К работе в аттестационной комиссии могут привлекаться по необходимости руководители подразделений, высококвалифицированные специалисты. </w:t>
      </w:r>
    </w:p>
    <w:p w:rsidR="0098250C" w:rsidRPr="008478A5" w:rsidRDefault="0098250C" w:rsidP="005B2A4C">
      <w:pPr>
        <w:ind w:right="3"/>
        <w:rPr>
          <w:lang w:val="ru-RU"/>
        </w:rPr>
      </w:pPr>
      <w:r w:rsidRPr="008478A5">
        <w:rPr>
          <w:lang w:val="ru-RU"/>
        </w:rPr>
        <w:t xml:space="preserve">Рекомендации комиссии принимаются открытым голосованием в отсутствие </w:t>
      </w:r>
      <w:proofErr w:type="gramStart"/>
      <w:r w:rsidRPr="008478A5">
        <w:rPr>
          <w:lang w:val="ru-RU"/>
        </w:rPr>
        <w:t>аттестуемого</w:t>
      </w:r>
      <w:proofErr w:type="gramEnd"/>
      <w:r w:rsidRPr="008478A5">
        <w:rPr>
          <w:lang w:val="ru-RU"/>
        </w:rPr>
        <w:t>.</w:t>
      </w:r>
    </w:p>
    <w:p w:rsidR="0098250C" w:rsidRPr="008478A5" w:rsidRDefault="0098250C" w:rsidP="005B2A4C">
      <w:pPr>
        <w:ind w:right="3"/>
        <w:rPr>
          <w:lang w:val="ru-RU"/>
        </w:rPr>
      </w:pPr>
      <w:r w:rsidRPr="008478A5">
        <w:rPr>
          <w:rFonts w:ascii="Arial" w:hAnsi="Arial" w:cs="Arial"/>
          <w:lang w:val="ru-RU"/>
        </w:rPr>
        <w:t xml:space="preserve"> </w:t>
      </w:r>
      <w:r w:rsidRPr="008478A5">
        <w:rPr>
          <w:lang w:val="ru-RU"/>
        </w:rPr>
        <w:t xml:space="preserve">Аттестация и голосование проводится при участии в заседании не менее двух третей состава аттестационной комиссии. </w:t>
      </w:r>
    </w:p>
    <w:p w:rsidR="0098250C" w:rsidRPr="008478A5" w:rsidRDefault="0098250C" w:rsidP="005B2A4C">
      <w:pPr>
        <w:ind w:right="3"/>
        <w:rPr>
          <w:lang w:val="ru-RU"/>
        </w:rPr>
      </w:pPr>
      <w:r w:rsidRPr="008478A5">
        <w:rPr>
          <w:lang w:val="ru-RU"/>
        </w:rPr>
        <w:t xml:space="preserve">Результаты голосования определяются большинством голосов. При равенстве голосов результат аттестации склоняется в положительную сторону. </w:t>
      </w:r>
    </w:p>
    <w:p w:rsidR="0098250C" w:rsidRPr="008478A5" w:rsidRDefault="0098250C" w:rsidP="005B2A4C">
      <w:pPr>
        <w:ind w:right="3"/>
        <w:rPr>
          <w:lang w:val="ru-RU"/>
        </w:rPr>
      </w:pPr>
      <w:r w:rsidRPr="008478A5">
        <w:rPr>
          <w:lang w:val="ru-RU"/>
        </w:rPr>
        <w:t xml:space="preserve">При аттестации работника, являющегося членом аттестационной комиссии, </w:t>
      </w:r>
      <w:proofErr w:type="gramStart"/>
      <w:r w:rsidRPr="008478A5">
        <w:rPr>
          <w:lang w:val="ru-RU"/>
        </w:rPr>
        <w:t>аттестуемый</w:t>
      </w:r>
      <w:proofErr w:type="gramEnd"/>
      <w:r w:rsidRPr="008478A5">
        <w:rPr>
          <w:lang w:val="ru-RU"/>
        </w:rPr>
        <w:t xml:space="preserve"> в голосовании не участвует. </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r w:rsidRPr="008478A5">
        <w:rPr>
          <w:lang w:val="ru-RU"/>
        </w:rPr>
        <w:lastRenderedPageBreak/>
        <w:t xml:space="preserve">Результаты аттестации сообщают сотруднику сразу же после обработки тестов. </w:t>
      </w:r>
    </w:p>
    <w:p w:rsidR="0098250C" w:rsidRPr="008478A5" w:rsidRDefault="0098250C" w:rsidP="005B2A4C">
      <w:pPr>
        <w:ind w:right="3"/>
        <w:rPr>
          <w:lang w:val="ru-RU"/>
        </w:rPr>
      </w:pPr>
      <w:r w:rsidRPr="008478A5">
        <w:rPr>
          <w:lang w:val="ru-RU"/>
        </w:rPr>
        <w:t xml:space="preserve">Заседание аттестационной комиссии оформляется протоколом. </w:t>
      </w:r>
    </w:p>
    <w:p w:rsidR="0098250C" w:rsidRPr="008478A5" w:rsidRDefault="0098250C" w:rsidP="005B2A4C">
      <w:pPr>
        <w:ind w:right="3"/>
        <w:rPr>
          <w:lang w:val="ru-RU"/>
        </w:rPr>
      </w:pPr>
      <w:r w:rsidRPr="008478A5">
        <w:rPr>
          <w:lang w:val="ru-RU"/>
        </w:rPr>
        <w:t xml:space="preserve">Результаты аттестации (оценка и рекомендации) заносятся в аттестационный лист, который составляется в одном экземпляре и подписывается председателем, секретарем и членами аттестационной комиссии, принявшими участие в голосовании. </w:t>
      </w:r>
    </w:p>
    <w:p w:rsidR="0098250C" w:rsidRPr="008478A5" w:rsidRDefault="0098250C" w:rsidP="005B2A4C">
      <w:pPr>
        <w:ind w:right="3"/>
        <w:rPr>
          <w:lang w:val="ru-RU"/>
        </w:rPr>
      </w:pPr>
      <w:r w:rsidRPr="008478A5">
        <w:rPr>
          <w:lang w:val="ru-RU"/>
        </w:rPr>
        <w:t xml:space="preserve">По результатам проведенной аттестации комиссия имеет право вносить следующие рекомендации и предложения: </w:t>
      </w:r>
    </w:p>
    <w:p w:rsidR="0098250C" w:rsidRPr="008478A5" w:rsidRDefault="0098250C" w:rsidP="005B2A4C">
      <w:pPr>
        <w:ind w:right="3"/>
        <w:rPr>
          <w:lang w:val="ru-RU"/>
        </w:rPr>
      </w:pPr>
      <w:r w:rsidRPr="008478A5">
        <w:rPr>
          <w:lang w:val="ru-RU"/>
        </w:rPr>
        <w:t xml:space="preserve">перевод работника на должность, соответствующую его квалификации; </w:t>
      </w:r>
    </w:p>
    <w:p w:rsidR="0098250C" w:rsidRPr="008478A5" w:rsidRDefault="0098250C" w:rsidP="005B2A4C">
      <w:pPr>
        <w:ind w:right="3"/>
        <w:rPr>
          <w:lang w:val="ru-RU"/>
        </w:rPr>
      </w:pPr>
      <w:r w:rsidRPr="008478A5">
        <w:rPr>
          <w:lang w:val="ru-RU"/>
        </w:rPr>
        <w:t>необходимость улучшения работы работника по конкретным направлениям;</w:t>
      </w:r>
    </w:p>
    <w:p w:rsidR="0098250C" w:rsidRPr="008478A5" w:rsidRDefault="0098250C" w:rsidP="005B2A4C">
      <w:pPr>
        <w:ind w:right="3"/>
        <w:rPr>
          <w:lang w:val="ru-RU"/>
        </w:rPr>
      </w:pPr>
      <w:r w:rsidRPr="008478A5">
        <w:rPr>
          <w:lang w:val="ru-RU"/>
        </w:rPr>
        <w:t xml:space="preserve">расторжение трудового договора. </w:t>
      </w:r>
    </w:p>
    <w:p w:rsidR="0098250C" w:rsidRPr="008478A5" w:rsidRDefault="0098250C" w:rsidP="005B2A4C">
      <w:pPr>
        <w:ind w:right="3"/>
        <w:rPr>
          <w:lang w:val="ru-RU"/>
        </w:rPr>
      </w:pPr>
      <w:r w:rsidRPr="008478A5">
        <w:rPr>
          <w:lang w:val="ru-RU"/>
        </w:rPr>
        <w:t>Результаты аттестации в недельный срок соо</w:t>
      </w:r>
      <w:r w:rsidR="00DE6CCF" w:rsidRPr="008478A5">
        <w:rPr>
          <w:lang w:val="ru-RU"/>
        </w:rPr>
        <w:t>бщаются заведующему МБДОУ «Шараголь</w:t>
      </w:r>
      <w:r w:rsidRPr="008478A5">
        <w:rPr>
          <w:lang w:val="ru-RU"/>
        </w:rPr>
        <w:t xml:space="preserve">ский детский сад» </w:t>
      </w:r>
    </w:p>
    <w:p w:rsidR="0098250C" w:rsidRPr="008478A5" w:rsidRDefault="00DE6CCF" w:rsidP="005B2A4C">
      <w:pPr>
        <w:ind w:right="3"/>
        <w:rPr>
          <w:lang w:val="ru-RU"/>
        </w:rPr>
      </w:pPr>
      <w:r w:rsidRPr="008478A5">
        <w:rPr>
          <w:lang w:val="ru-RU"/>
        </w:rPr>
        <w:t>Заведующий МБДОУ «Шараголь</w:t>
      </w:r>
      <w:r w:rsidR="0098250C" w:rsidRPr="008478A5">
        <w:rPr>
          <w:lang w:val="ru-RU"/>
        </w:rPr>
        <w:t xml:space="preserve">ский детский сад» в месячный срок принимает окончательное решение относительно представленных рекомендаций. </w:t>
      </w:r>
    </w:p>
    <w:p w:rsidR="0098250C" w:rsidRPr="008478A5" w:rsidRDefault="0098250C" w:rsidP="005B2A4C">
      <w:pPr>
        <w:ind w:right="3"/>
        <w:rPr>
          <w:lang w:val="ru-RU"/>
        </w:rPr>
      </w:pPr>
      <w:r w:rsidRPr="008478A5">
        <w:rPr>
          <w:lang w:val="ru-RU"/>
        </w:rPr>
        <w:t xml:space="preserve">Трудовые споры, связанные с аттестацией рассматриваются в соответствии с действующим законодательством о порядке рассмотрения трудовых споров. </w:t>
      </w:r>
    </w:p>
    <w:p w:rsidR="0098250C" w:rsidRPr="008478A5" w:rsidRDefault="0098250C" w:rsidP="005B2A4C">
      <w:pPr>
        <w:ind w:right="3"/>
        <w:rPr>
          <w:lang w:val="ru-RU"/>
        </w:rPr>
      </w:pPr>
      <w:r w:rsidRPr="008478A5">
        <w:rPr>
          <w:lang w:val="ru-RU"/>
        </w:rPr>
        <w:t xml:space="preserve">Настоящее Положение относится к числу документов обязательного ознакомления при приеме на работу. </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sectPr w:rsidR="0098250C" w:rsidRPr="008478A5" w:rsidSect="00293EE0">
          <w:pgSz w:w="11906" w:h="16838"/>
          <w:pgMar w:top="851" w:right="991" w:bottom="1382" w:left="1701" w:header="720" w:footer="712" w:gutter="0"/>
          <w:cols w:space="720"/>
        </w:sect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98250C" w:rsidRPr="008478A5" w:rsidRDefault="0098250C" w:rsidP="005B2A4C">
      <w:pPr>
        <w:ind w:right="3"/>
        <w:rPr>
          <w:lang w:val="ru-RU"/>
        </w:rPr>
      </w:pPr>
    </w:p>
    <w:p w:rsidR="003025EC" w:rsidRDefault="003025EC" w:rsidP="003025EC">
      <w:pPr>
        <w:ind w:right="3" w:firstLine="0"/>
        <w:rPr>
          <w:lang w:val="ru-RU"/>
        </w:rPr>
      </w:pPr>
    </w:p>
    <w:p w:rsidR="0098250C" w:rsidRPr="008478A5" w:rsidRDefault="003025EC" w:rsidP="003025EC">
      <w:pPr>
        <w:ind w:right="3" w:firstLine="0"/>
        <w:rPr>
          <w:lang w:val="ru-RU"/>
        </w:rPr>
      </w:pPr>
      <w:r>
        <w:rPr>
          <w:lang w:val="ru-RU"/>
        </w:rPr>
        <w:lastRenderedPageBreak/>
        <w:t xml:space="preserve">         </w:t>
      </w:r>
      <w:r w:rsidR="0098250C" w:rsidRPr="008478A5">
        <w:rPr>
          <w:lang w:val="ru-RU"/>
        </w:rPr>
        <w:t xml:space="preserve">Приложение 5 </w:t>
      </w:r>
    </w:p>
    <w:p w:rsidR="0098250C" w:rsidRPr="008478A5" w:rsidRDefault="0098250C" w:rsidP="005B2A4C">
      <w:pPr>
        <w:ind w:right="3"/>
        <w:rPr>
          <w:lang w:val="ru-RU"/>
        </w:rPr>
      </w:pPr>
      <w:r w:rsidRPr="008478A5">
        <w:rPr>
          <w:lang w:val="ru-RU"/>
        </w:rPr>
        <w:t xml:space="preserve">к </w:t>
      </w:r>
      <w:proofErr w:type="spellStart"/>
      <w:r w:rsidRPr="008478A5">
        <w:rPr>
          <w:lang w:val="ru-RU"/>
        </w:rPr>
        <w:t>Колективному</w:t>
      </w:r>
      <w:proofErr w:type="spellEnd"/>
      <w:r w:rsidRPr="008478A5">
        <w:rPr>
          <w:lang w:val="ru-RU"/>
        </w:rPr>
        <w:t xml:space="preserve"> договору </w:t>
      </w:r>
    </w:p>
    <w:p w:rsidR="0098250C" w:rsidRPr="008478A5" w:rsidRDefault="003025EC" w:rsidP="005B2A4C">
      <w:pPr>
        <w:ind w:right="3"/>
        <w:rPr>
          <w:lang w:val="ru-RU"/>
        </w:rPr>
      </w:pPr>
      <w:r>
        <w:rPr>
          <w:lang w:val="ru-RU"/>
        </w:rPr>
        <w:t>на 2024-2026</w:t>
      </w:r>
      <w:r w:rsidR="0098250C" w:rsidRPr="008478A5">
        <w:rPr>
          <w:lang w:val="ru-RU"/>
        </w:rPr>
        <w:t xml:space="preserve"> </w:t>
      </w:r>
      <w:proofErr w:type="spellStart"/>
      <w:r w:rsidR="0098250C" w:rsidRPr="008478A5">
        <w:rPr>
          <w:lang w:val="ru-RU"/>
        </w:rPr>
        <w:t>г.</w:t>
      </w:r>
      <w:proofErr w:type="gramStart"/>
      <w:r w:rsidR="0098250C" w:rsidRPr="008478A5">
        <w:rPr>
          <w:lang w:val="ru-RU"/>
        </w:rPr>
        <w:t>г</w:t>
      </w:r>
      <w:proofErr w:type="spellEnd"/>
      <w:proofErr w:type="gramEnd"/>
      <w:r w:rsidR="0098250C" w:rsidRPr="008478A5">
        <w:rPr>
          <w:lang w:val="ru-RU"/>
        </w:rPr>
        <w:t>.</w:t>
      </w:r>
    </w:p>
    <w:p w:rsidR="0098250C" w:rsidRPr="008478A5" w:rsidRDefault="0098250C" w:rsidP="005B2A4C">
      <w:pPr>
        <w:ind w:right="3"/>
        <w:rPr>
          <w:lang w:val="ru-RU"/>
        </w:rPr>
      </w:pPr>
    </w:p>
    <w:p w:rsidR="0098250C" w:rsidRPr="008478A5" w:rsidRDefault="0098250C" w:rsidP="005B2A4C">
      <w:pPr>
        <w:ind w:right="3"/>
        <w:rPr>
          <w:lang w:val="ru-RU"/>
        </w:rPr>
        <w:sectPr w:rsidR="0098250C" w:rsidRPr="008478A5" w:rsidSect="00293EE0">
          <w:type w:val="continuous"/>
          <w:pgSz w:w="11906" w:h="16838"/>
          <w:pgMar w:top="851" w:right="563" w:bottom="1176" w:left="1134" w:header="720" w:footer="720" w:gutter="0"/>
          <w:cols w:space="720"/>
        </w:sectPr>
      </w:pPr>
    </w:p>
    <w:tbl>
      <w:tblPr>
        <w:tblW w:w="0" w:type="auto"/>
        <w:tblInd w:w="534" w:type="dxa"/>
        <w:tblLook w:val="00A0" w:firstRow="1" w:lastRow="0" w:firstColumn="1" w:lastColumn="0" w:noHBand="0" w:noVBand="0"/>
      </w:tblPr>
      <w:tblGrid>
        <w:gridCol w:w="4927"/>
        <w:gridCol w:w="4928"/>
      </w:tblGrid>
      <w:tr w:rsidR="0098250C" w:rsidRPr="00F370D0" w:rsidTr="0098250C">
        <w:tc>
          <w:tcPr>
            <w:tcW w:w="4927" w:type="dxa"/>
          </w:tcPr>
          <w:p w:rsidR="0098250C" w:rsidRPr="008478A5" w:rsidRDefault="0098250C" w:rsidP="005B2A4C">
            <w:pPr>
              <w:ind w:right="3"/>
              <w:rPr>
                <w:lang w:val="ru-RU"/>
              </w:rPr>
            </w:pPr>
            <w:r w:rsidRPr="008478A5">
              <w:rPr>
                <w:lang w:val="ru-RU"/>
              </w:rPr>
              <w:lastRenderedPageBreak/>
              <w:t>Принято с учётом мнения профсоюзного комитета</w:t>
            </w:r>
            <w:r w:rsidRPr="008478A5">
              <w:rPr>
                <w:lang w:val="ru-RU"/>
              </w:rPr>
              <w:tab/>
              <w:t xml:space="preserve"> </w:t>
            </w:r>
          </w:p>
          <w:p w:rsidR="0098250C" w:rsidRPr="008478A5" w:rsidRDefault="0098250C" w:rsidP="005B2A4C">
            <w:pPr>
              <w:ind w:right="3"/>
              <w:rPr>
                <w:lang w:val="ru-RU"/>
              </w:rPr>
            </w:pPr>
            <w:r w:rsidRPr="008478A5">
              <w:rPr>
                <w:lang w:val="ru-RU"/>
              </w:rPr>
              <w:t>Протокол №__ от «</w:t>
            </w:r>
            <w:r w:rsidR="007B47E2">
              <w:rPr>
                <w:lang w:val="ru-RU"/>
              </w:rPr>
              <w:t>28</w:t>
            </w:r>
            <w:r w:rsidRPr="008478A5">
              <w:rPr>
                <w:lang w:val="ru-RU"/>
              </w:rPr>
              <w:t>» ___</w:t>
            </w:r>
            <w:r w:rsidR="007B47E2">
              <w:rPr>
                <w:lang w:val="ru-RU"/>
              </w:rPr>
              <w:t>08</w:t>
            </w:r>
            <w:r w:rsidRPr="008478A5">
              <w:rPr>
                <w:lang w:val="ru-RU"/>
              </w:rPr>
              <w:t>_____20</w:t>
            </w:r>
            <w:r w:rsidR="003025EC">
              <w:rPr>
                <w:lang w:val="ru-RU"/>
              </w:rPr>
              <w:t>23</w:t>
            </w:r>
            <w:r w:rsidR="00F370D0" w:rsidRPr="008478A5">
              <w:rPr>
                <w:lang w:val="ru-RU"/>
              </w:rPr>
              <w:t xml:space="preserve"> </w:t>
            </w:r>
            <w:r w:rsidRPr="008478A5">
              <w:rPr>
                <w:lang w:val="ru-RU"/>
              </w:rPr>
              <w:t xml:space="preserve">г.    </w:t>
            </w:r>
          </w:p>
          <w:p w:rsidR="0098250C" w:rsidRPr="008478A5" w:rsidRDefault="0098250C" w:rsidP="005B2A4C">
            <w:pPr>
              <w:ind w:right="3"/>
              <w:rPr>
                <w:lang w:val="ru-RU"/>
              </w:rPr>
            </w:pPr>
            <w:r w:rsidRPr="008478A5">
              <w:rPr>
                <w:lang w:val="ru-RU"/>
              </w:rPr>
              <w:t>Председатель профсоюзного к</w:t>
            </w:r>
            <w:r w:rsidR="00F370D0" w:rsidRPr="008478A5">
              <w:rPr>
                <w:lang w:val="ru-RU"/>
              </w:rPr>
              <w:t>омитета___________ Спиридонова И.В.</w:t>
            </w:r>
          </w:p>
          <w:p w:rsidR="0098250C" w:rsidRPr="008478A5" w:rsidRDefault="0098250C" w:rsidP="005B2A4C">
            <w:pPr>
              <w:ind w:right="3"/>
              <w:rPr>
                <w:lang w:val="ru-RU"/>
              </w:rPr>
            </w:pPr>
            <w:r w:rsidRPr="008478A5">
              <w:rPr>
                <w:lang w:val="ru-RU"/>
              </w:rPr>
              <w:t xml:space="preserve">  </w:t>
            </w:r>
          </w:p>
          <w:p w:rsidR="0098250C" w:rsidRPr="008478A5" w:rsidRDefault="0098250C" w:rsidP="005B2A4C">
            <w:pPr>
              <w:ind w:right="3"/>
              <w:rPr>
                <w:lang w:val="ru-RU"/>
              </w:rPr>
            </w:pPr>
          </w:p>
        </w:tc>
        <w:tc>
          <w:tcPr>
            <w:tcW w:w="4928" w:type="dxa"/>
            <w:hideMark/>
          </w:tcPr>
          <w:p w:rsidR="0098250C" w:rsidRPr="008478A5" w:rsidRDefault="0098250C" w:rsidP="005B2A4C">
            <w:pPr>
              <w:ind w:right="3"/>
              <w:rPr>
                <w:lang w:val="ru-RU"/>
              </w:rPr>
            </w:pPr>
            <w:r w:rsidRPr="008478A5">
              <w:rPr>
                <w:lang w:val="ru-RU"/>
              </w:rPr>
              <w:t xml:space="preserve">Утверждаю </w:t>
            </w:r>
          </w:p>
          <w:p w:rsidR="0098250C" w:rsidRPr="008478A5" w:rsidRDefault="003025EC" w:rsidP="005B2A4C">
            <w:pPr>
              <w:ind w:right="3"/>
              <w:rPr>
                <w:lang w:val="ru-RU"/>
              </w:rPr>
            </w:pPr>
            <w:r>
              <w:rPr>
                <w:lang w:val="ru-RU"/>
              </w:rPr>
              <w:t>И/</w:t>
            </w:r>
            <w:proofErr w:type="gramStart"/>
            <w:r>
              <w:rPr>
                <w:lang w:val="ru-RU"/>
              </w:rPr>
              <w:t>О</w:t>
            </w:r>
            <w:proofErr w:type="gramEnd"/>
            <w:r>
              <w:rPr>
                <w:lang w:val="ru-RU"/>
              </w:rPr>
              <w:t xml:space="preserve"> </w:t>
            </w:r>
            <w:r w:rsidR="0098250C" w:rsidRPr="008478A5">
              <w:rPr>
                <w:lang w:val="ru-RU"/>
              </w:rPr>
              <w:t xml:space="preserve">Заведующий МБДОУ </w:t>
            </w:r>
          </w:p>
          <w:p w:rsidR="0098250C" w:rsidRPr="008478A5" w:rsidRDefault="00F370D0" w:rsidP="005B2A4C">
            <w:pPr>
              <w:ind w:right="3"/>
              <w:rPr>
                <w:lang w:val="ru-RU"/>
              </w:rPr>
            </w:pPr>
            <w:r w:rsidRPr="008478A5">
              <w:rPr>
                <w:lang w:val="ru-RU"/>
              </w:rPr>
              <w:t>«Шараголь</w:t>
            </w:r>
            <w:r w:rsidR="0098250C" w:rsidRPr="008478A5">
              <w:rPr>
                <w:lang w:val="ru-RU"/>
              </w:rPr>
              <w:t>ский детский сад»</w:t>
            </w:r>
          </w:p>
          <w:p w:rsidR="0098250C" w:rsidRDefault="003025EC" w:rsidP="005B2A4C">
            <w:pPr>
              <w:ind w:right="3"/>
            </w:pPr>
            <w:r>
              <w:t>_________</w:t>
            </w:r>
            <w:proofErr w:type="spellStart"/>
            <w:r>
              <w:rPr>
                <w:lang w:val="ru-RU"/>
              </w:rPr>
              <w:t>Шангина</w:t>
            </w:r>
            <w:proofErr w:type="spellEnd"/>
            <w:r>
              <w:t xml:space="preserve"> Т.</w:t>
            </w:r>
            <w:r>
              <w:rPr>
                <w:lang w:val="ru-RU"/>
              </w:rPr>
              <w:t>С</w:t>
            </w:r>
            <w:r w:rsidR="00F370D0">
              <w:t>.</w:t>
            </w:r>
          </w:p>
          <w:p w:rsidR="0098250C" w:rsidRDefault="0098250C" w:rsidP="005B2A4C">
            <w:pPr>
              <w:ind w:right="3"/>
            </w:pPr>
            <w:r>
              <w:t>«</w:t>
            </w:r>
            <w:r w:rsidR="007B47E2">
              <w:t>2</w:t>
            </w:r>
            <w:r w:rsidR="007B47E2">
              <w:rPr>
                <w:lang w:val="ru-RU"/>
              </w:rPr>
              <w:t>8</w:t>
            </w:r>
            <w:r>
              <w:t>»</w:t>
            </w:r>
            <w:r w:rsidR="00F370D0">
              <w:t xml:space="preserve"> </w:t>
            </w:r>
            <w:r>
              <w:t>_____</w:t>
            </w:r>
            <w:r w:rsidR="007B47E2">
              <w:rPr>
                <w:lang w:val="ru-RU"/>
              </w:rPr>
              <w:t>08</w:t>
            </w:r>
            <w:r>
              <w:t>_____20</w:t>
            </w:r>
            <w:r w:rsidR="003025EC">
              <w:rPr>
                <w:lang w:val="ru-RU"/>
              </w:rPr>
              <w:t>23</w:t>
            </w:r>
            <w:r w:rsidR="00F370D0">
              <w:t xml:space="preserve"> </w:t>
            </w:r>
            <w:r>
              <w:t>г.</w:t>
            </w:r>
          </w:p>
        </w:tc>
      </w:tr>
    </w:tbl>
    <w:p w:rsidR="0098250C" w:rsidRDefault="0098250C" w:rsidP="005B2A4C">
      <w:pPr>
        <w:ind w:right="3"/>
        <w:rPr>
          <w:sz w:val="28"/>
        </w:rPr>
      </w:pPr>
      <w:r>
        <w:t>ПЕРЕЧЕНЬ</w:t>
      </w:r>
    </w:p>
    <w:p w:rsidR="0098250C" w:rsidRPr="008478A5" w:rsidRDefault="0098250C" w:rsidP="005B2A4C">
      <w:pPr>
        <w:ind w:right="3"/>
        <w:rPr>
          <w:lang w:val="ru-RU"/>
        </w:rPr>
      </w:pPr>
      <w:r w:rsidRPr="008478A5">
        <w:rPr>
          <w:lang w:val="ru-RU"/>
        </w:rPr>
        <w:t xml:space="preserve">профессий и должностей, работа на которых дает право работникам          на получение средств индивидуальной защиты </w:t>
      </w:r>
    </w:p>
    <w:p w:rsidR="0098250C" w:rsidRPr="008478A5" w:rsidRDefault="0098250C" w:rsidP="005B2A4C">
      <w:pPr>
        <w:ind w:right="3"/>
        <w:rPr>
          <w:lang w:val="ru-RU"/>
        </w:rPr>
      </w:pPr>
      <w:r w:rsidRPr="008478A5">
        <w:rPr>
          <w:lang w:val="ru-RU"/>
        </w:rPr>
        <w:t xml:space="preserve"> </w:t>
      </w:r>
    </w:p>
    <w:tbl>
      <w:tblPr>
        <w:tblW w:w="9889" w:type="dxa"/>
        <w:tblInd w:w="390" w:type="dxa"/>
        <w:tblLayout w:type="fixed"/>
        <w:tblCellMar>
          <w:top w:w="7" w:type="dxa"/>
          <w:left w:w="106" w:type="dxa"/>
          <w:right w:w="60" w:type="dxa"/>
        </w:tblCellMar>
        <w:tblLook w:val="00A0" w:firstRow="1" w:lastRow="0" w:firstColumn="1" w:lastColumn="0" w:noHBand="0" w:noVBand="0"/>
      </w:tblPr>
      <w:tblGrid>
        <w:gridCol w:w="283"/>
        <w:gridCol w:w="1985"/>
        <w:gridCol w:w="3236"/>
        <w:gridCol w:w="1886"/>
        <w:gridCol w:w="2499"/>
      </w:tblGrid>
      <w:tr w:rsidR="0098250C" w:rsidTr="00BE5965">
        <w:trPr>
          <w:trHeight w:val="838"/>
        </w:trPr>
        <w:tc>
          <w:tcPr>
            <w:tcW w:w="283" w:type="dxa"/>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rPr>
                <w:sz w:val="28"/>
              </w:rPr>
            </w:pPr>
            <w:r>
              <w:t xml:space="preserve">№ </w:t>
            </w:r>
          </w:p>
          <w:p w:rsidR="0098250C" w:rsidRDefault="0098250C" w:rsidP="005B2A4C">
            <w:pPr>
              <w:ind w:right="3"/>
              <w:rPr>
                <w:sz w:val="28"/>
              </w:rPr>
            </w:pPr>
            <w:r>
              <w:t xml:space="preserve">п/п </w:t>
            </w:r>
          </w:p>
        </w:tc>
        <w:tc>
          <w:tcPr>
            <w:tcW w:w="198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proofErr w:type="spellStart"/>
            <w:r w:rsidRPr="008478A5">
              <w:rPr>
                <w:lang w:val="ru-RU"/>
              </w:rPr>
              <w:t>Наименова</w:t>
            </w:r>
            <w:proofErr w:type="spellEnd"/>
          </w:p>
          <w:p w:rsidR="0098250C" w:rsidRPr="008478A5" w:rsidRDefault="0098250C" w:rsidP="005B2A4C">
            <w:pPr>
              <w:ind w:right="3"/>
              <w:rPr>
                <w:sz w:val="28"/>
                <w:lang w:val="ru-RU"/>
              </w:rPr>
            </w:pPr>
            <w:proofErr w:type="spellStart"/>
            <w:r w:rsidRPr="008478A5">
              <w:rPr>
                <w:lang w:val="ru-RU"/>
              </w:rPr>
              <w:t>ние</w:t>
            </w:r>
            <w:proofErr w:type="spellEnd"/>
            <w:r w:rsidRPr="008478A5">
              <w:rPr>
                <w:lang w:val="ru-RU"/>
              </w:rPr>
              <w:t xml:space="preserve"> работ и профессий </w:t>
            </w:r>
          </w:p>
        </w:tc>
        <w:tc>
          <w:tcPr>
            <w:tcW w:w="3236" w:type="dxa"/>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rPr>
                <w:sz w:val="28"/>
              </w:rPr>
            </w:pPr>
            <w:proofErr w:type="spellStart"/>
            <w:r>
              <w:t>Номенклатура</w:t>
            </w:r>
            <w:proofErr w:type="spellEnd"/>
            <w:r>
              <w:t xml:space="preserve"> </w:t>
            </w:r>
            <w:proofErr w:type="spellStart"/>
            <w:r>
              <w:t>средств</w:t>
            </w:r>
            <w:proofErr w:type="spellEnd"/>
            <w:r>
              <w:t xml:space="preserve"> </w:t>
            </w:r>
            <w:proofErr w:type="spellStart"/>
            <w:r>
              <w:t>индивидуальной</w:t>
            </w:r>
            <w:proofErr w:type="spellEnd"/>
            <w:r>
              <w:t xml:space="preserve"> </w:t>
            </w:r>
            <w:proofErr w:type="spellStart"/>
            <w:r>
              <w:t>защиты</w:t>
            </w:r>
            <w:proofErr w:type="spellEnd"/>
            <w: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Норма</w:t>
            </w:r>
            <w:proofErr w:type="spellEnd"/>
            <w:r>
              <w:t xml:space="preserve"> </w:t>
            </w:r>
            <w:proofErr w:type="spellStart"/>
            <w:r>
              <w:t>выдачи</w:t>
            </w:r>
            <w:proofErr w:type="spellEnd"/>
            <w:r>
              <w:t xml:space="preserve"> </w:t>
            </w:r>
            <w:proofErr w:type="spellStart"/>
            <w:r>
              <w:t>на</w:t>
            </w:r>
            <w:proofErr w:type="spellEnd"/>
            <w:r>
              <w:t xml:space="preserve"> </w:t>
            </w:r>
            <w:proofErr w:type="spellStart"/>
            <w:r>
              <w:t>год</w:t>
            </w:r>
            <w:proofErr w:type="spellEnd"/>
            <w:r>
              <w:t xml:space="preserve"> </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rPr>
                <w:sz w:val="28"/>
              </w:rPr>
            </w:pPr>
            <w:proofErr w:type="spellStart"/>
            <w:r>
              <w:t>Примечание</w:t>
            </w:r>
            <w:proofErr w:type="spellEnd"/>
            <w:r>
              <w:t xml:space="preserve"> </w:t>
            </w:r>
          </w:p>
        </w:tc>
      </w:tr>
      <w:tr w:rsidR="0098250C" w:rsidTr="00BE5965">
        <w:trPr>
          <w:trHeight w:val="838"/>
        </w:trPr>
        <w:tc>
          <w:tcPr>
            <w:tcW w:w="283"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1</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Кладовщик</w:t>
            </w:r>
            <w:proofErr w:type="spellEnd"/>
            <w:r>
              <w:t xml:space="preserve"> </w:t>
            </w:r>
          </w:p>
        </w:tc>
        <w:tc>
          <w:tcPr>
            <w:tcW w:w="3236"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Халат для защиты от общих производственных загрязнений и механических воздействий </w:t>
            </w:r>
          </w:p>
        </w:tc>
        <w:tc>
          <w:tcPr>
            <w:tcW w:w="1886"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roofErr w:type="spellStart"/>
            <w:r>
              <w:t>на</w:t>
            </w:r>
            <w:proofErr w:type="spellEnd"/>
            <w:r>
              <w:t xml:space="preserve"> 2 </w:t>
            </w:r>
            <w:proofErr w:type="spellStart"/>
            <w:r>
              <w:t>года</w:t>
            </w:r>
            <w:proofErr w:type="spellEnd"/>
            <w:r>
              <w:t xml:space="preserve"> </w:t>
            </w:r>
          </w:p>
        </w:tc>
        <w:tc>
          <w:tcPr>
            <w:tcW w:w="2499" w:type="dxa"/>
            <w:vMerge w:val="restart"/>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w:t>
            </w:r>
            <w:proofErr w:type="gramStart"/>
            <w:r w:rsidRPr="008478A5">
              <w:rPr>
                <w:lang w:val="ru-RU"/>
              </w:rPr>
              <w:t>от</w:t>
            </w:r>
            <w:proofErr w:type="gramEnd"/>
            <w:r w:rsidRPr="008478A5">
              <w:rPr>
                <w:lang w:val="ru-RU"/>
              </w:rPr>
              <w:t xml:space="preserve"> </w:t>
            </w:r>
          </w:p>
          <w:p w:rsidR="0098250C" w:rsidRDefault="0098250C" w:rsidP="005B2A4C">
            <w:pPr>
              <w:ind w:right="3"/>
            </w:pPr>
            <w:r>
              <w:t xml:space="preserve">09.12.2014 г. N 997н  </w:t>
            </w:r>
          </w:p>
          <w:p w:rsidR="0098250C" w:rsidRDefault="0098250C" w:rsidP="005B2A4C">
            <w:pPr>
              <w:ind w:right="3"/>
              <w:rPr>
                <w:sz w:val="28"/>
              </w:rPr>
            </w:pPr>
            <w:r>
              <w:t xml:space="preserve">П 49 </w:t>
            </w:r>
          </w:p>
        </w:tc>
      </w:tr>
      <w:tr w:rsidR="0098250C" w:rsidTr="00BE5965">
        <w:trPr>
          <w:trHeight w:val="564"/>
        </w:trPr>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236"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Перчатки</w:t>
            </w:r>
            <w:proofErr w:type="spellEnd"/>
            <w:r>
              <w:t xml:space="preserve"> с </w:t>
            </w:r>
            <w:proofErr w:type="spellStart"/>
            <w:r>
              <w:t>полимерным</w:t>
            </w:r>
            <w:proofErr w:type="spellEnd"/>
            <w:r>
              <w:t xml:space="preserve"> </w:t>
            </w:r>
            <w:proofErr w:type="spellStart"/>
            <w:r>
              <w:t>покрытием</w:t>
            </w:r>
            <w:proofErr w:type="spellEnd"/>
            <w: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6 </w:t>
            </w:r>
            <w:proofErr w:type="spellStart"/>
            <w:r>
              <w:t>пар</w:t>
            </w:r>
            <w:proofErr w:type="spellEnd"/>
            <w:r>
              <w:t xml:space="preserve"> </w:t>
            </w:r>
          </w:p>
        </w:tc>
        <w:tc>
          <w:tcPr>
            <w:tcW w:w="2499" w:type="dxa"/>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bl>
    <w:p w:rsidR="0098250C" w:rsidRDefault="0098250C" w:rsidP="005B2A4C">
      <w:pPr>
        <w:ind w:right="3"/>
      </w:pPr>
    </w:p>
    <w:tbl>
      <w:tblPr>
        <w:tblW w:w="9889" w:type="dxa"/>
        <w:tblInd w:w="431" w:type="dxa"/>
        <w:tblCellMar>
          <w:top w:w="7" w:type="dxa"/>
          <w:left w:w="106" w:type="dxa"/>
          <w:right w:w="12" w:type="dxa"/>
        </w:tblCellMar>
        <w:tblLook w:val="00A0" w:firstRow="1" w:lastRow="0" w:firstColumn="1" w:lastColumn="0" w:noHBand="0" w:noVBand="0"/>
      </w:tblPr>
      <w:tblGrid>
        <w:gridCol w:w="429"/>
        <w:gridCol w:w="1540"/>
        <w:gridCol w:w="3524"/>
        <w:gridCol w:w="1911"/>
        <w:gridCol w:w="2485"/>
      </w:tblGrid>
      <w:tr w:rsidR="0098250C" w:rsidTr="0098250C">
        <w:trPr>
          <w:trHeight w:val="840"/>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Рабочий по </w:t>
            </w:r>
            <w:proofErr w:type="gramStart"/>
            <w:r w:rsidRPr="008478A5">
              <w:rPr>
                <w:lang w:val="ru-RU"/>
              </w:rPr>
              <w:t xml:space="preserve">комплексно </w:t>
            </w:r>
            <w:proofErr w:type="spellStart"/>
            <w:r w:rsidRPr="008478A5">
              <w:rPr>
                <w:lang w:val="ru-RU"/>
              </w:rPr>
              <w:t>му</w:t>
            </w:r>
            <w:proofErr w:type="spellEnd"/>
            <w:proofErr w:type="gramEnd"/>
            <w:r w:rsidRPr="008478A5">
              <w:rPr>
                <w:lang w:val="ru-RU"/>
              </w:rPr>
              <w:t xml:space="preserve"> </w:t>
            </w:r>
            <w:proofErr w:type="spellStart"/>
            <w:r w:rsidRPr="008478A5">
              <w:rPr>
                <w:lang w:val="ru-RU"/>
              </w:rPr>
              <w:t>обслуживан</w:t>
            </w:r>
            <w:proofErr w:type="spellEnd"/>
            <w:r w:rsidRPr="008478A5">
              <w:rPr>
                <w:lang w:val="ru-RU"/>
              </w:rPr>
              <w:t xml:space="preserve"> </w:t>
            </w:r>
            <w:proofErr w:type="spellStart"/>
            <w:r w:rsidRPr="008478A5">
              <w:rPr>
                <w:lang w:val="ru-RU"/>
              </w:rPr>
              <w:t>ию</w:t>
            </w:r>
            <w:proofErr w:type="spellEnd"/>
            <w:r w:rsidRPr="008478A5">
              <w:rPr>
                <w:lang w:val="ru-RU"/>
              </w:rPr>
              <w:t xml:space="preserve"> и ремонту зданий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Костюм для защиты от общих производственных загрязнений и механических воздействий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1 </w:t>
            </w:r>
            <w:proofErr w:type="spellStart"/>
            <w:r>
              <w:t>шт</w:t>
            </w:r>
            <w:proofErr w:type="spellEnd"/>
            <w:r>
              <w:t xml:space="preserve">. </w:t>
            </w:r>
          </w:p>
          <w:p w:rsidR="0098250C" w:rsidRDefault="0098250C" w:rsidP="005B2A4C">
            <w:pPr>
              <w:ind w:right="3"/>
              <w:rPr>
                <w:sz w:val="28"/>
              </w:rPr>
            </w:pPr>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w:t>
            </w:r>
            <w:proofErr w:type="gramStart"/>
            <w:r w:rsidRPr="008478A5">
              <w:rPr>
                <w:lang w:val="ru-RU"/>
              </w:rPr>
              <w:t>от</w:t>
            </w:r>
            <w:proofErr w:type="gramEnd"/>
            <w:r w:rsidRPr="008478A5">
              <w:rPr>
                <w:lang w:val="ru-RU"/>
              </w:rPr>
              <w:t xml:space="preserve"> </w:t>
            </w:r>
          </w:p>
          <w:p w:rsidR="0098250C" w:rsidRDefault="0098250C" w:rsidP="005B2A4C">
            <w:pPr>
              <w:ind w:right="3"/>
            </w:pPr>
            <w:r>
              <w:t xml:space="preserve">09.122014 г. N 997н  </w:t>
            </w:r>
          </w:p>
          <w:p w:rsidR="0098250C" w:rsidRDefault="0098250C" w:rsidP="005B2A4C">
            <w:pPr>
              <w:ind w:right="3"/>
              <w:rPr>
                <w:sz w:val="28"/>
              </w:rPr>
            </w:pPr>
            <w:r>
              <w:t xml:space="preserve">П. 135 </w:t>
            </w: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Сапоги резиновые с </w:t>
            </w:r>
            <w:proofErr w:type="gramStart"/>
            <w:r w:rsidRPr="008478A5">
              <w:rPr>
                <w:lang w:val="ru-RU"/>
              </w:rPr>
              <w:t>защитным</w:t>
            </w:r>
            <w:proofErr w:type="gramEnd"/>
            <w:r w:rsidRPr="008478A5">
              <w:rPr>
                <w:lang w:val="ru-RU"/>
              </w:rPr>
              <w:t xml:space="preserve"> </w:t>
            </w:r>
            <w:proofErr w:type="spellStart"/>
            <w:r w:rsidRPr="008478A5">
              <w:rPr>
                <w:lang w:val="ru-RU"/>
              </w:rPr>
              <w:t>подноском</w:t>
            </w:r>
            <w:proofErr w:type="spellEnd"/>
            <w:r w:rsidRPr="008478A5">
              <w:rPr>
                <w:lang w:val="ru-RU"/>
              </w:rP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1 </w:t>
            </w:r>
            <w:proofErr w:type="spellStart"/>
            <w:r>
              <w:t>пара</w:t>
            </w:r>
            <w:proofErr w:type="spellEnd"/>
            <w:r>
              <w:t xml:space="preserve"> </w:t>
            </w:r>
          </w:p>
          <w:p w:rsidR="0098250C" w:rsidRDefault="0098250C" w:rsidP="005B2A4C">
            <w:pPr>
              <w:ind w:right="3"/>
              <w:rPr>
                <w:sz w:val="28"/>
              </w:rPr>
            </w:pP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Перчатки</w:t>
            </w:r>
            <w:proofErr w:type="spellEnd"/>
            <w:r>
              <w:t xml:space="preserve"> с </w:t>
            </w:r>
            <w:proofErr w:type="spellStart"/>
            <w:r>
              <w:t>полимерным</w:t>
            </w:r>
            <w:proofErr w:type="spellEnd"/>
            <w:r>
              <w:t xml:space="preserve"> </w:t>
            </w:r>
            <w:proofErr w:type="spellStart"/>
            <w:r>
              <w:t>покрытием</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6 </w:t>
            </w:r>
            <w:proofErr w:type="spellStart"/>
            <w:r>
              <w:t>пар</w:t>
            </w:r>
            <w:proofErr w:type="spellEnd"/>
            <w:r>
              <w:t xml:space="preserve"> </w:t>
            </w:r>
          </w:p>
          <w:p w:rsidR="0098250C" w:rsidRDefault="0098250C" w:rsidP="005B2A4C">
            <w:pPr>
              <w:ind w:right="3"/>
              <w:rPr>
                <w:sz w:val="28"/>
              </w:rPr>
            </w:pP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Перчатки</w:t>
            </w:r>
            <w:proofErr w:type="spellEnd"/>
            <w:r>
              <w:t xml:space="preserve"> </w:t>
            </w:r>
            <w:proofErr w:type="spellStart"/>
            <w:r>
              <w:t>резиновые</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12 </w:t>
            </w:r>
            <w:proofErr w:type="spellStart"/>
            <w:r>
              <w:t>пар</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Очки</w:t>
            </w:r>
            <w:proofErr w:type="spellEnd"/>
            <w:r>
              <w:t xml:space="preserve"> </w:t>
            </w:r>
            <w:proofErr w:type="spellStart"/>
            <w:r>
              <w:t>защитные</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до</w:t>
            </w:r>
            <w:proofErr w:type="spellEnd"/>
            <w:r>
              <w:t xml:space="preserve"> </w:t>
            </w:r>
            <w:proofErr w:type="spellStart"/>
            <w:r>
              <w:t>износа</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Средство индивидуальной защиты органов дыхания фильтрующее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до</w:t>
            </w:r>
            <w:proofErr w:type="spellEnd"/>
            <w:r>
              <w:t xml:space="preserve"> </w:t>
            </w:r>
            <w:proofErr w:type="spellStart"/>
            <w:r>
              <w:t>износа</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840"/>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3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Машинист </w:t>
            </w:r>
          </w:p>
          <w:p w:rsidR="0098250C" w:rsidRPr="008478A5" w:rsidRDefault="0098250C" w:rsidP="005B2A4C">
            <w:pPr>
              <w:ind w:right="3"/>
              <w:rPr>
                <w:sz w:val="28"/>
                <w:lang w:val="ru-RU"/>
              </w:rPr>
            </w:pPr>
            <w:r w:rsidRPr="008478A5">
              <w:rPr>
                <w:lang w:val="ru-RU"/>
              </w:rPr>
              <w:t xml:space="preserve">по стирке и ремонту спецодежды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Халат для защиты от общих производственных загрязнений и механических воздействий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комплекта</w:t>
            </w:r>
            <w:proofErr w:type="spellEnd"/>
            <w:r>
              <w:t xml:space="preserve"> </w:t>
            </w:r>
          </w:p>
          <w:p w:rsidR="0098250C" w:rsidRDefault="0098250C" w:rsidP="005B2A4C">
            <w:pPr>
              <w:ind w:right="3"/>
            </w:pPr>
            <w:proofErr w:type="spellStart"/>
            <w:r>
              <w:t>на</w:t>
            </w:r>
            <w:proofErr w:type="spellEnd"/>
            <w:r>
              <w:t xml:space="preserve"> 2 </w:t>
            </w:r>
            <w:proofErr w:type="spellStart"/>
            <w:r>
              <w:t>года</w:t>
            </w:r>
            <w:proofErr w:type="spellEnd"/>
            <w:r>
              <w:t xml:space="preserve"> </w:t>
            </w:r>
          </w:p>
          <w:p w:rsidR="0098250C" w:rsidRDefault="0098250C" w:rsidP="005B2A4C">
            <w:pPr>
              <w:ind w:right="3"/>
              <w:rPr>
                <w:sz w:val="28"/>
              </w:rPr>
            </w:pPr>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w:t>
            </w:r>
            <w:proofErr w:type="gramStart"/>
            <w:r w:rsidRPr="008478A5">
              <w:rPr>
                <w:lang w:val="ru-RU"/>
              </w:rPr>
              <w:t>от</w:t>
            </w:r>
            <w:proofErr w:type="gramEnd"/>
            <w:r w:rsidRPr="008478A5">
              <w:rPr>
                <w:lang w:val="ru-RU"/>
              </w:rPr>
              <w:t xml:space="preserve"> </w:t>
            </w:r>
          </w:p>
          <w:p w:rsidR="0098250C" w:rsidRDefault="0098250C" w:rsidP="005B2A4C">
            <w:pPr>
              <w:ind w:right="3"/>
            </w:pPr>
            <w:r>
              <w:t xml:space="preserve">09.122014 г. N 997н  </w:t>
            </w:r>
            <w:r>
              <w:rPr>
                <w:i/>
              </w:rPr>
              <w:t xml:space="preserve">П.115 </w:t>
            </w:r>
          </w:p>
          <w:p w:rsidR="0098250C" w:rsidRDefault="0098250C" w:rsidP="005B2A4C">
            <w:pPr>
              <w:ind w:right="3"/>
              <w:rPr>
                <w:sz w:val="28"/>
              </w:rPr>
            </w:pPr>
            <w:r>
              <w:t xml:space="preserve"> </w:t>
            </w: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Фартук из полимерных материалов с нагрудником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дежурный</w:t>
            </w:r>
            <w:proofErr w:type="spellEnd"/>
            <w:r>
              <w:t xml:space="preserve"> </w:t>
            </w:r>
          </w:p>
          <w:p w:rsidR="0098250C" w:rsidRDefault="0098250C" w:rsidP="005B2A4C">
            <w:pPr>
              <w:ind w:right="3"/>
              <w:rPr>
                <w:sz w:val="28"/>
              </w:rPr>
            </w:pP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3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Перчатки</w:t>
            </w:r>
            <w:proofErr w:type="spellEnd"/>
            <w:r>
              <w:t xml:space="preserve"> </w:t>
            </w:r>
            <w:proofErr w:type="spellStart"/>
            <w:r>
              <w:t>резиновые</w:t>
            </w:r>
            <w:proofErr w:type="spellEnd"/>
            <w:r>
              <w:t xml:space="preserve"> </w:t>
            </w:r>
            <w:r>
              <w:rPr>
                <w:i/>
              </w:rP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6 </w:t>
            </w:r>
            <w:proofErr w:type="spellStart"/>
            <w:r>
              <w:t>пар</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1114"/>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4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Кухонный</w:t>
            </w:r>
            <w:proofErr w:type="spellEnd"/>
            <w:r>
              <w:t xml:space="preserve"> </w:t>
            </w:r>
            <w:proofErr w:type="spellStart"/>
            <w:r>
              <w:t>рабочий</w:t>
            </w:r>
            <w:proofErr w:type="spellEnd"/>
            <w:r>
              <w:t xml:space="preserve">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Халат для защиты от общих производственных загрязнений и механических воздействий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комплекта</w:t>
            </w:r>
            <w:proofErr w:type="spellEnd"/>
            <w:r>
              <w:t xml:space="preserve"> </w:t>
            </w:r>
            <w:proofErr w:type="spellStart"/>
            <w:r>
              <w:t>на</w:t>
            </w:r>
            <w:proofErr w:type="spellEnd"/>
            <w:r>
              <w:t xml:space="preserve"> 2 </w:t>
            </w:r>
            <w:proofErr w:type="spellStart"/>
            <w:r>
              <w:t>года</w:t>
            </w:r>
            <w:proofErr w:type="spellEnd"/>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w:t>
            </w:r>
            <w:proofErr w:type="gramStart"/>
            <w:r w:rsidRPr="008478A5">
              <w:rPr>
                <w:lang w:val="ru-RU"/>
              </w:rPr>
              <w:t>от</w:t>
            </w:r>
            <w:proofErr w:type="gramEnd"/>
            <w:r w:rsidRPr="008478A5">
              <w:rPr>
                <w:lang w:val="ru-RU"/>
              </w:rPr>
              <w:t xml:space="preserve"> </w:t>
            </w:r>
          </w:p>
          <w:p w:rsidR="0098250C" w:rsidRDefault="0098250C" w:rsidP="005B2A4C">
            <w:pPr>
              <w:ind w:right="3"/>
            </w:pPr>
            <w:r>
              <w:t xml:space="preserve">09.122014 г. N 997н  </w:t>
            </w:r>
          </w:p>
          <w:p w:rsidR="0098250C" w:rsidRDefault="0098250C" w:rsidP="005B2A4C">
            <w:pPr>
              <w:ind w:right="3"/>
              <w:rPr>
                <w:sz w:val="28"/>
              </w:rPr>
            </w:pPr>
            <w:r>
              <w:t xml:space="preserve">П.60 </w:t>
            </w: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Нарукавники</w:t>
            </w:r>
            <w:proofErr w:type="spellEnd"/>
            <w:r>
              <w:t xml:space="preserve"> </w:t>
            </w:r>
            <w:proofErr w:type="spellStart"/>
            <w:r>
              <w:t>из</w:t>
            </w:r>
            <w:proofErr w:type="spellEnd"/>
            <w:r>
              <w:t xml:space="preserve"> </w:t>
            </w:r>
            <w:proofErr w:type="spellStart"/>
            <w:r>
              <w:t>полимерных</w:t>
            </w:r>
            <w:proofErr w:type="spellEnd"/>
            <w:r>
              <w:t xml:space="preserve"> </w:t>
            </w:r>
            <w:proofErr w:type="spellStart"/>
            <w:r>
              <w:t>материалов</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до</w:t>
            </w:r>
            <w:proofErr w:type="spellEnd"/>
            <w:r>
              <w:t xml:space="preserve"> </w:t>
            </w:r>
            <w:proofErr w:type="spellStart"/>
            <w:r>
              <w:t>износа</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Перчатки</w:t>
            </w:r>
            <w:proofErr w:type="spellEnd"/>
            <w:r>
              <w:t xml:space="preserve"> </w:t>
            </w:r>
            <w:proofErr w:type="spellStart"/>
            <w:r>
              <w:t>резиновые</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6 </w:t>
            </w:r>
            <w:proofErr w:type="spellStart"/>
            <w:r>
              <w:t>пар</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Фартук из полимерных материалов с нагрудником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5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Повар</w:t>
            </w:r>
            <w:proofErr w:type="spellEnd"/>
            <w:r>
              <w:t xml:space="preserve">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Халат</w:t>
            </w:r>
            <w:proofErr w:type="spellEnd"/>
            <w:r>
              <w:t xml:space="preserve"> </w:t>
            </w:r>
            <w:proofErr w:type="spellStart"/>
            <w:r>
              <w:t>хлопчатобумажный</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3 </w:t>
            </w:r>
            <w:proofErr w:type="spellStart"/>
            <w:r>
              <w:t>шт</w:t>
            </w:r>
            <w:proofErr w:type="spellEnd"/>
            <w:r>
              <w:t xml:space="preserve">.  </w:t>
            </w:r>
          </w:p>
          <w:p w:rsidR="0098250C" w:rsidRDefault="0098250C" w:rsidP="005B2A4C">
            <w:pPr>
              <w:ind w:right="3"/>
              <w:rPr>
                <w:sz w:val="28"/>
              </w:rPr>
            </w:pPr>
            <w:proofErr w:type="spellStart"/>
            <w:r>
              <w:t>на</w:t>
            </w:r>
            <w:proofErr w:type="spellEnd"/>
            <w:r>
              <w:t xml:space="preserve"> 2 </w:t>
            </w:r>
            <w:proofErr w:type="spellStart"/>
            <w:r>
              <w:t>года</w:t>
            </w:r>
            <w:proofErr w:type="spellEnd"/>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w:t>
            </w:r>
            <w:proofErr w:type="gramStart"/>
            <w:r w:rsidRPr="008478A5">
              <w:rPr>
                <w:lang w:val="ru-RU"/>
              </w:rPr>
              <w:t>от</w:t>
            </w:r>
            <w:proofErr w:type="gramEnd"/>
            <w:r w:rsidRPr="008478A5">
              <w:rPr>
                <w:lang w:val="ru-RU"/>
              </w:rPr>
              <w:t xml:space="preserve"> </w:t>
            </w:r>
          </w:p>
          <w:p w:rsidR="0098250C" w:rsidRPr="008478A5" w:rsidRDefault="0098250C" w:rsidP="005B2A4C">
            <w:pPr>
              <w:ind w:right="3"/>
              <w:rPr>
                <w:lang w:val="ru-RU"/>
              </w:rPr>
            </w:pPr>
            <w:r w:rsidRPr="008478A5">
              <w:rPr>
                <w:lang w:val="ru-RU"/>
              </w:rPr>
              <w:t xml:space="preserve">09.12.2014 г. </w:t>
            </w:r>
            <w:r>
              <w:t>N</w:t>
            </w:r>
            <w:r w:rsidRPr="008478A5">
              <w:rPr>
                <w:lang w:val="ru-RU"/>
              </w:rPr>
              <w:t xml:space="preserve"> 997н  </w:t>
            </w:r>
          </w:p>
          <w:p w:rsidR="0098250C" w:rsidRPr="008478A5" w:rsidRDefault="0098250C" w:rsidP="005B2A4C">
            <w:pPr>
              <w:ind w:right="3"/>
              <w:rPr>
                <w:lang w:val="ru-RU"/>
              </w:rPr>
            </w:pPr>
            <w:proofErr w:type="gramStart"/>
            <w:r w:rsidRPr="008478A5">
              <w:rPr>
                <w:lang w:val="ru-RU"/>
              </w:rPr>
              <w:t>П</w:t>
            </w:r>
            <w:proofErr w:type="gramEnd"/>
            <w:r w:rsidRPr="008478A5">
              <w:rPr>
                <w:lang w:val="ru-RU"/>
              </w:rPr>
              <w:t xml:space="preserve"> 122; </w:t>
            </w:r>
          </w:p>
          <w:p w:rsidR="0098250C" w:rsidRPr="008478A5" w:rsidRDefault="002B678D" w:rsidP="005B2A4C">
            <w:pPr>
              <w:ind w:right="3"/>
              <w:rPr>
                <w:lang w:val="ru-RU"/>
              </w:rPr>
            </w:pPr>
            <w:hyperlink r:id="rId22" w:anchor="/document/99/499023522/" w:history="1">
              <w:r w:rsidR="0098250C" w:rsidRPr="008478A5">
                <w:rPr>
                  <w:rStyle w:val="a7"/>
                  <w:lang w:val="ru-RU"/>
                </w:rPr>
                <w:t>СанПиН 2.4.1.3049</w:t>
              </w:r>
            </w:hyperlink>
            <w:hyperlink r:id="rId23" w:anchor="/document/99/499023522/" w:history="1">
              <w:r w:rsidR="0098250C" w:rsidRPr="008478A5">
                <w:rPr>
                  <w:rStyle w:val="a7"/>
                  <w:lang w:val="ru-RU"/>
                </w:rPr>
                <w:t>-</w:t>
              </w:r>
            </w:hyperlink>
            <w:hyperlink r:id="rId24" w:anchor="/document/99/499023522/" w:history="1">
              <w:r w:rsidR="0098250C" w:rsidRPr="008478A5">
                <w:rPr>
                  <w:rStyle w:val="a7"/>
                  <w:lang w:val="ru-RU"/>
                </w:rPr>
                <w:t>13</w:t>
              </w:r>
            </w:hyperlink>
            <w:hyperlink r:id="rId25" w:anchor="/document/99/499023522/" w:history="1">
              <w:r w:rsidR="0098250C" w:rsidRPr="008478A5">
                <w:rPr>
                  <w:rStyle w:val="a7"/>
                  <w:lang w:val="ru-RU"/>
                </w:rPr>
                <w:t xml:space="preserve"> </w:t>
              </w:r>
            </w:hyperlink>
          </w:p>
          <w:p w:rsidR="0098250C" w:rsidRDefault="0098250C" w:rsidP="005B2A4C">
            <w:pPr>
              <w:ind w:right="3"/>
              <w:rPr>
                <w:sz w:val="28"/>
              </w:rPr>
            </w:pPr>
            <w:r>
              <w:t xml:space="preserve">П.19.5 </w:t>
            </w: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Фартук из полимерных материалов с нагрудником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Нарукавники</w:t>
            </w:r>
            <w:proofErr w:type="spellEnd"/>
            <w:r>
              <w:t xml:space="preserve"> </w:t>
            </w:r>
            <w:proofErr w:type="spellStart"/>
            <w:r>
              <w:t>из</w:t>
            </w:r>
            <w:proofErr w:type="spellEnd"/>
            <w:r>
              <w:t xml:space="preserve"> </w:t>
            </w:r>
            <w:proofErr w:type="spellStart"/>
            <w:r>
              <w:t>полимерных</w:t>
            </w:r>
            <w:proofErr w:type="spellEnd"/>
            <w:r>
              <w:t xml:space="preserve"> </w:t>
            </w:r>
            <w:proofErr w:type="spellStart"/>
            <w:r>
              <w:t>материалов</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до</w:t>
            </w:r>
            <w:proofErr w:type="spellEnd"/>
            <w:r>
              <w:t xml:space="preserve"> </w:t>
            </w:r>
            <w:proofErr w:type="spellStart"/>
            <w:r>
              <w:t>износа</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Колпак</w:t>
            </w:r>
            <w:proofErr w:type="spellEnd"/>
            <w:r>
              <w:t xml:space="preserve"> </w:t>
            </w:r>
            <w:proofErr w:type="spellStart"/>
            <w:r>
              <w:t>или</w:t>
            </w:r>
            <w:proofErr w:type="spellEnd"/>
            <w:r>
              <w:t xml:space="preserve"> </w:t>
            </w:r>
            <w:proofErr w:type="spellStart"/>
            <w:r>
              <w:t>косынка</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3 </w:t>
            </w:r>
            <w:proofErr w:type="spellStart"/>
            <w:r>
              <w:t>шт</w:t>
            </w:r>
            <w:proofErr w:type="spellEnd"/>
            <w:r>
              <w:t xml:space="preserve">.  </w:t>
            </w:r>
          </w:p>
          <w:p w:rsidR="0098250C" w:rsidRDefault="0098250C" w:rsidP="005B2A4C">
            <w:pPr>
              <w:ind w:right="3"/>
              <w:rPr>
                <w:sz w:val="28"/>
              </w:rPr>
            </w:pPr>
            <w:proofErr w:type="spellStart"/>
            <w:r>
              <w:t>на</w:t>
            </w:r>
            <w:proofErr w:type="spellEnd"/>
            <w:r>
              <w:t xml:space="preserve"> 2 </w:t>
            </w:r>
            <w:proofErr w:type="spellStart"/>
            <w:r>
              <w:t>года</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6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Помощник</w:t>
            </w:r>
          </w:p>
          <w:p w:rsidR="0098250C" w:rsidRDefault="0098250C" w:rsidP="005B2A4C">
            <w:pPr>
              <w:ind w:right="3"/>
              <w:rPr>
                <w:sz w:val="28"/>
              </w:rPr>
            </w:pPr>
            <w:proofErr w:type="spellStart"/>
            <w:r>
              <w:t>воспитателя</w:t>
            </w:r>
            <w:proofErr w:type="spellEnd"/>
            <w:r>
              <w:t xml:space="preserve">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Халат</w:t>
            </w:r>
            <w:proofErr w:type="spellEnd"/>
            <w:r>
              <w:t xml:space="preserve"> </w:t>
            </w:r>
            <w:proofErr w:type="spellStart"/>
            <w:r>
              <w:t>хлопчатобумажный</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
          <w:p w:rsidR="0098250C" w:rsidRDefault="0098250C" w:rsidP="005B2A4C">
            <w:pPr>
              <w:ind w:right="3"/>
              <w:rPr>
                <w:sz w:val="28"/>
              </w:rPr>
            </w:pPr>
            <w:r>
              <w:t xml:space="preserve"> </w:t>
            </w:r>
            <w:proofErr w:type="spellStart"/>
            <w:r>
              <w:t>на</w:t>
            </w:r>
            <w:proofErr w:type="spellEnd"/>
            <w:r>
              <w:t xml:space="preserve"> 2 </w:t>
            </w:r>
            <w:proofErr w:type="spellStart"/>
            <w:r>
              <w:t>года</w:t>
            </w:r>
            <w:proofErr w:type="spellEnd"/>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от 09.12.2014 г. </w:t>
            </w:r>
            <w:r>
              <w:t>N</w:t>
            </w:r>
            <w:r w:rsidRPr="008478A5">
              <w:rPr>
                <w:lang w:val="ru-RU"/>
              </w:rPr>
              <w:t xml:space="preserve"> 997н  </w:t>
            </w:r>
          </w:p>
          <w:p w:rsidR="0098250C" w:rsidRDefault="0098250C" w:rsidP="005B2A4C">
            <w:pPr>
              <w:ind w:right="3"/>
            </w:pPr>
            <w:r>
              <w:t xml:space="preserve">П.92,  П. 171; </w:t>
            </w:r>
          </w:p>
          <w:p w:rsidR="0098250C" w:rsidRDefault="002B678D" w:rsidP="005B2A4C">
            <w:pPr>
              <w:ind w:right="3"/>
            </w:pPr>
            <w:hyperlink r:id="rId26" w:anchor="/document/99/499023522/" w:history="1">
              <w:proofErr w:type="spellStart"/>
              <w:r w:rsidR="0098250C">
                <w:rPr>
                  <w:rStyle w:val="a7"/>
                </w:rPr>
                <w:t>СанПиН</w:t>
              </w:r>
              <w:proofErr w:type="spellEnd"/>
              <w:r w:rsidR="0098250C">
                <w:rPr>
                  <w:rStyle w:val="a7"/>
                </w:rPr>
                <w:t xml:space="preserve"> 2.4.1.3049</w:t>
              </w:r>
            </w:hyperlink>
            <w:hyperlink r:id="rId27" w:anchor="/document/99/499023522/" w:history="1">
              <w:r w:rsidR="0098250C">
                <w:rPr>
                  <w:rStyle w:val="a7"/>
                </w:rPr>
                <w:t>-</w:t>
              </w:r>
            </w:hyperlink>
            <w:hyperlink r:id="rId28" w:anchor="/document/99/499023522/" w:history="1">
              <w:r w:rsidR="0098250C">
                <w:rPr>
                  <w:rStyle w:val="a7"/>
                </w:rPr>
                <w:t>13</w:t>
              </w:r>
            </w:hyperlink>
            <w:hyperlink r:id="rId29" w:anchor="/document/99/499023522/" w:history="1">
              <w:r w:rsidR="0098250C">
                <w:rPr>
                  <w:rStyle w:val="a7"/>
                </w:rPr>
                <w:t xml:space="preserve"> </w:t>
              </w:r>
            </w:hyperlink>
          </w:p>
          <w:p w:rsidR="0098250C" w:rsidRDefault="0098250C" w:rsidP="005B2A4C">
            <w:pPr>
              <w:ind w:right="3"/>
              <w:rPr>
                <w:sz w:val="28"/>
              </w:rPr>
            </w:pPr>
            <w:r>
              <w:lastRenderedPageBreak/>
              <w:t xml:space="preserve">П. 19.6, 19.8 </w:t>
            </w: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Фартук</w:t>
            </w:r>
            <w:proofErr w:type="spellEnd"/>
            <w:r>
              <w:rPr>
                <w:color w:val="FF0000"/>
              </w:rP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
          <w:p w:rsidR="0098250C" w:rsidRDefault="0098250C" w:rsidP="005B2A4C">
            <w:pPr>
              <w:ind w:right="3"/>
              <w:rPr>
                <w:sz w:val="28"/>
              </w:rPr>
            </w:pPr>
            <w:proofErr w:type="spellStart"/>
            <w:r>
              <w:t>на</w:t>
            </w:r>
            <w:proofErr w:type="spellEnd"/>
            <w:r>
              <w:t xml:space="preserve"> 2 </w:t>
            </w:r>
            <w:proofErr w:type="spellStart"/>
            <w:r>
              <w:t>года</w:t>
            </w:r>
            <w:proofErr w:type="spellEnd"/>
            <w:r>
              <w:rPr>
                <w:i/>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3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Колпак</w:t>
            </w:r>
            <w:proofErr w:type="spellEnd"/>
            <w:r>
              <w:t xml:space="preserve"> </w:t>
            </w:r>
            <w:proofErr w:type="spellStart"/>
            <w:r>
              <w:t>или</w:t>
            </w:r>
            <w:proofErr w:type="spellEnd"/>
            <w:r>
              <w:t xml:space="preserve"> </w:t>
            </w:r>
            <w:proofErr w:type="spellStart"/>
            <w:r>
              <w:t>косынка</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Фартук из полимерных материалов с нагрудником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3 </w:t>
            </w:r>
            <w:proofErr w:type="spellStart"/>
            <w:r>
              <w:t>шт</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Перчатки</w:t>
            </w:r>
            <w:proofErr w:type="spellEnd"/>
            <w:r>
              <w:t xml:space="preserve"> </w:t>
            </w:r>
            <w:proofErr w:type="spellStart"/>
            <w:r>
              <w:t>резиновые</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36 </w:t>
            </w:r>
            <w:proofErr w:type="spellStart"/>
            <w:r>
              <w:t>пар</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Халат для защиты от общих производственных загрязнений и механических воздействий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1 </w:t>
            </w:r>
            <w:proofErr w:type="spellStart"/>
            <w:r>
              <w:t>шт</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1419"/>
        </w:trPr>
        <w:tc>
          <w:tcPr>
            <w:tcW w:w="431"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lastRenderedPageBreak/>
              <w:t xml:space="preserve">7 </w:t>
            </w:r>
          </w:p>
        </w:tc>
        <w:tc>
          <w:tcPr>
            <w:tcW w:w="1449"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Кастелянша</w:t>
            </w:r>
            <w:proofErr w:type="spellEnd"/>
            <w:r>
              <w:t xml:space="preserve">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Халат для защиты от общих производственных загрязнений и механических воздействий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комплект</w:t>
            </w:r>
            <w:proofErr w:type="spellEnd"/>
            <w:r>
              <w:t xml:space="preserve"> </w:t>
            </w:r>
            <w:proofErr w:type="spellStart"/>
            <w:r>
              <w:t>на</w:t>
            </w:r>
            <w:proofErr w:type="spellEnd"/>
            <w:r>
              <w:t xml:space="preserve"> 2 </w:t>
            </w:r>
            <w:proofErr w:type="spellStart"/>
            <w:r>
              <w:t>года</w:t>
            </w:r>
            <w:proofErr w:type="spellEnd"/>
            <w:r>
              <w:t xml:space="preserve"> </w:t>
            </w:r>
          </w:p>
        </w:tc>
        <w:tc>
          <w:tcPr>
            <w:tcW w:w="2511"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w:t>
            </w:r>
            <w:proofErr w:type="gramStart"/>
            <w:r w:rsidRPr="008478A5">
              <w:rPr>
                <w:lang w:val="ru-RU"/>
              </w:rPr>
              <w:t>от</w:t>
            </w:r>
            <w:proofErr w:type="gramEnd"/>
            <w:r w:rsidRPr="008478A5">
              <w:rPr>
                <w:lang w:val="ru-RU"/>
              </w:rPr>
              <w:t xml:space="preserve"> </w:t>
            </w:r>
          </w:p>
          <w:p w:rsidR="0098250C" w:rsidRDefault="0098250C" w:rsidP="005B2A4C">
            <w:pPr>
              <w:ind w:right="3"/>
            </w:pPr>
            <w:r>
              <w:t xml:space="preserve">09.12.2014 г. N 997н  </w:t>
            </w:r>
          </w:p>
          <w:p w:rsidR="0098250C" w:rsidRDefault="0098250C" w:rsidP="005B2A4C">
            <w:pPr>
              <w:ind w:right="3"/>
              <w:rPr>
                <w:sz w:val="28"/>
              </w:rPr>
            </w:pPr>
            <w:r>
              <w:t xml:space="preserve">П 48 </w:t>
            </w:r>
          </w:p>
        </w:tc>
      </w:tr>
      <w:tr w:rsidR="0098250C" w:rsidTr="0098250C">
        <w:trPr>
          <w:trHeight w:val="838"/>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8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Заместитель </w:t>
            </w:r>
            <w:proofErr w:type="spellStart"/>
            <w:proofErr w:type="gramStart"/>
            <w:r w:rsidRPr="008478A5">
              <w:rPr>
                <w:lang w:val="ru-RU"/>
              </w:rPr>
              <w:t>заведующег</w:t>
            </w:r>
            <w:proofErr w:type="spellEnd"/>
            <w:r w:rsidRPr="008478A5">
              <w:rPr>
                <w:lang w:val="ru-RU"/>
              </w:rPr>
              <w:t xml:space="preserve"> о</w:t>
            </w:r>
            <w:proofErr w:type="gramEnd"/>
            <w:r w:rsidRPr="008478A5">
              <w:rPr>
                <w:lang w:val="ru-RU"/>
              </w:rPr>
              <w:t xml:space="preserve"> по АХЧ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Халат для защиты от общих производственных загрязнений и механических воздействий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roofErr w:type="spellStart"/>
            <w:r>
              <w:t>на</w:t>
            </w:r>
            <w:proofErr w:type="spellEnd"/>
            <w:r>
              <w:t xml:space="preserve"> 2 </w:t>
            </w:r>
            <w:proofErr w:type="spellStart"/>
            <w:r>
              <w:t>года</w:t>
            </w:r>
            <w:proofErr w:type="spellEnd"/>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Приказ Министерства труда и социальной защиты РФ </w:t>
            </w:r>
            <w:proofErr w:type="gramStart"/>
            <w:r w:rsidRPr="008478A5">
              <w:rPr>
                <w:lang w:val="ru-RU"/>
              </w:rPr>
              <w:t>от</w:t>
            </w:r>
            <w:proofErr w:type="gramEnd"/>
            <w:r w:rsidRPr="008478A5">
              <w:rPr>
                <w:lang w:val="ru-RU"/>
              </w:rPr>
              <w:t xml:space="preserve"> </w:t>
            </w:r>
          </w:p>
          <w:p w:rsidR="0098250C" w:rsidRPr="008478A5" w:rsidRDefault="0098250C" w:rsidP="005B2A4C">
            <w:pPr>
              <w:ind w:right="3"/>
              <w:rPr>
                <w:lang w:val="ru-RU"/>
              </w:rPr>
            </w:pPr>
            <w:r w:rsidRPr="008478A5">
              <w:rPr>
                <w:lang w:val="ru-RU"/>
              </w:rPr>
              <w:t xml:space="preserve">09.12.2014 г. </w:t>
            </w:r>
            <w:r>
              <w:t>N</w:t>
            </w:r>
            <w:r w:rsidRPr="008478A5">
              <w:rPr>
                <w:lang w:val="ru-RU"/>
              </w:rPr>
              <w:t xml:space="preserve"> 997н  </w:t>
            </w:r>
          </w:p>
          <w:p w:rsidR="0098250C" w:rsidRPr="008478A5" w:rsidRDefault="0098250C" w:rsidP="005B2A4C">
            <w:pPr>
              <w:ind w:right="3"/>
              <w:rPr>
                <w:lang w:val="ru-RU"/>
              </w:rPr>
            </w:pPr>
            <w:proofErr w:type="gramStart"/>
            <w:r w:rsidRPr="008478A5">
              <w:rPr>
                <w:lang w:val="ru-RU"/>
              </w:rPr>
              <w:t>П</w:t>
            </w:r>
            <w:proofErr w:type="gramEnd"/>
            <w:r w:rsidRPr="008478A5">
              <w:rPr>
                <w:lang w:val="ru-RU"/>
              </w:rPr>
              <w:t xml:space="preserve"> 32; </w:t>
            </w:r>
          </w:p>
          <w:p w:rsidR="0098250C" w:rsidRPr="008478A5" w:rsidRDefault="002B678D" w:rsidP="005B2A4C">
            <w:pPr>
              <w:ind w:right="3"/>
              <w:rPr>
                <w:lang w:val="ru-RU"/>
              </w:rPr>
            </w:pPr>
            <w:hyperlink r:id="rId30" w:anchor="/document/99/499023522/" w:history="1">
              <w:r w:rsidR="0098250C" w:rsidRPr="008478A5">
                <w:rPr>
                  <w:rStyle w:val="a7"/>
                  <w:lang w:val="ru-RU"/>
                </w:rPr>
                <w:t>СанПиН 2.4.1.3049</w:t>
              </w:r>
            </w:hyperlink>
            <w:hyperlink r:id="rId31" w:anchor="/document/99/499023522/" w:history="1">
              <w:r w:rsidR="0098250C" w:rsidRPr="008478A5">
                <w:rPr>
                  <w:rStyle w:val="a7"/>
                  <w:lang w:val="ru-RU"/>
                </w:rPr>
                <w:t>-</w:t>
              </w:r>
            </w:hyperlink>
            <w:hyperlink r:id="rId32" w:anchor="/document/99/499023522/" w:history="1">
              <w:r w:rsidR="0098250C" w:rsidRPr="008478A5">
                <w:rPr>
                  <w:rStyle w:val="a7"/>
                  <w:lang w:val="ru-RU"/>
                </w:rPr>
                <w:t>13</w:t>
              </w:r>
            </w:hyperlink>
            <w:hyperlink r:id="rId33" w:anchor="/document/99/499023522/" w:history="1">
              <w:r w:rsidR="0098250C" w:rsidRPr="008478A5">
                <w:rPr>
                  <w:rStyle w:val="a7"/>
                  <w:i/>
                  <w:lang w:val="ru-RU"/>
                </w:rPr>
                <w:t xml:space="preserve"> </w:t>
              </w:r>
            </w:hyperlink>
            <w:r w:rsidR="0098250C" w:rsidRPr="008478A5">
              <w:rPr>
                <w:i/>
                <w:lang w:val="ru-RU"/>
              </w:rPr>
              <w:t xml:space="preserve"> </w:t>
            </w:r>
          </w:p>
          <w:p w:rsidR="0098250C" w:rsidRDefault="0098250C" w:rsidP="005B2A4C">
            <w:pPr>
              <w:ind w:right="3"/>
              <w:rPr>
                <w:sz w:val="28"/>
              </w:rPr>
            </w:pPr>
            <w:r>
              <w:t xml:space="preserve">П. 19.6 </w:t>
            </w:r>
          </w:p>
        </w:tc>
      </w:tr>
      <w:tr w:rsidR="0098250C" w:rsidTr="0098250C">
        <w:trPr>
          <w:trHeight w:val="5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Перчатки</w:t>
            </w:r>
            <w:proofErr w:type="spellEnd"/>
            <w:r>
              <w:t xml:space="preserve"> с </w:t>
            </w:r>
            <w:proofErr w:type="spellStart"/>
            <w:r>
              <w:t>полимерным</w:t>
            </w:r>
            <w:proofErr w:type="spellEnd"/>
            <w:r>
              <w:t xml:space="preserve"> </w:t>
            </w:r>
            <w:proofErr w:type="spellStart"/>
            <w:r>
              <w:t>покрытием</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6 </w:t>
            </w:r>
            <w:proofErr w:type="spellStart"/>
            <w:r>
              <w:t>пар</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Колпак</w:t>
            </w:r>
            <w:proofErr w:type="spellEnd"/>
            <w:r>
              <w:t xml:space="preserve"> </w:t>
            </w:r>
            <w:proofErr w:type="spellStart"/>
            <w:r>
              <w:t>или</w:t>
            </w:r>
            <w:proofErr w:type="spellEnd"/>
            <w:r>
              <w:t xml:space="preserve"> </w:t>
            </w:r>
            <w:proofErr w:type="spellStart"/>
            <w:r>
              <w:t>косынка</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дежурные</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71"/>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9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Воспитатель</w:t>
            </w:r>
            <w:proofErr w:type="spellEnd"/>
            <w:r>
              <w:t xml:space="preserve">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Халат</w:t>
            </w:r>
            <w:proofErr w:type="spellEnd"/>
            <w:r>
              <w:t xml:space="preserve"> </w:t>
            </w:r>
            <w:proofErr w:type="spellStart"/>
            <w:r>
              <w:t>хлопчатобумажный</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roofErr w:type="spellStart"/>
            <w:r>
              <w:t>на</w:t>
            </w:r>
            <w:proofErr w:type="spellEnd"/>
            <w:r>
              <w:t xml:space="preserve"> 2 </w:t>
            </w:r>
            <w:proofErr w:type="spellStart"/>
            <w:r>
              <w:t>года</w:t>
            </w:r>
            <w:proofErr w:type="spellEnd"/>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hideMark/>
          </w:tcPr>
          <w:p w:rsidR="0098250C" w:rsidRDefault="002B678D" w:rsidP="005B2A4C">
            <w:pPr>
              <w:ind w:right="3"/>
              <w:rPr>
                <w:sz w:val="28"/>
              </w:rPr>
            </w:pPr>
            <w:hyperlink r:id="rId34" w:anchor="/document/99/499023522/" w:history="1">
              <w:proofErr w:type="spellStart"/>
              <w:r w:rsidR="0098250C">
                <w:rPr>
                  <w:rStyle w:val="a7"/>
                </w:rPr>
                <w:t>СанПиН</w:t>
              </w:r>
              <w:proofErr w:type="spellEnd"/>
              <w:r w:rsidR="0098250C">
                <w:rPr>
                  <w:rStyle w:val="a7"/>
                </w:rPr>
                <w:t xml:space="preserve"> 2.4.1.3049</w:t>
              </w:r>
            </w:hyperlink>
            <w:hyperlink r:id="rId35" w:anchor="/document/99/499023522/" w:history="1">
              <w:r w:rsidR="0098250C">
                <w:rPr>
                  <w:rStyle w:val="a7"/>
                </w:rPr>
                <w:t>-</w:t>
              </w:r>
            </w:hyperlink>
            <w:hyperlink r:id="rId36" w:anchor="/document/99/499023522/" w:history="1">
              <w:r w:rsidR="0098250C">
                <w:rPr>
                  <w:rStyle w:val="a7"/>
                </w:rPr>
                <w:t>13</w:t>
              </w:r>
            </w:hyperlink>
            <w:hyperlink r:id="rId37" w:anchor="/document/99/499023522/" w:history="1">
              <w:r w:rsidR="0098250C">
                <w:rPr>
                  <w:rStyle w:val="a7"/>
                </w:rPr>
                <w:t xml:space="preserve"> </w:t>
              </w:r>
            </w:hyperlink>
            <w:r w:rsidR="0098250C">
              <w:rPr>
                <w:i/>
              </w:rPr>
              <w:t xml:space="preserve">П. 19.6 </w:t>
            </w:r>
          </w:p>
        </w:tc>
      </w:tr>
      <w:tr w:rsidR="0098250C" w:rsidTr="0098250C">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Pr="008478A5" w:rsidRDefault="0098250C" w:rsidP="005B2A4C">
            <w:pPr>
              <w:ind w:right="3"/>
              <w:rPr>
                <w:sz w:val="28"/>
                <w:lang w:val="ru-RU"/>
              </w:rPr>
            </w:pPr>
            <w:r w:rsidRPr="008478A5">
              <w:rPr>
                <w:lang w:val="ru-RU"/>
              </w:rPr>
              <w:t xml:space="preserve">Халат для защиты от общих производственных загрязнений и механических воздействий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1 </w:t>
            </w:r>
            <w:proofErr w:type="spellStart"/>
            <w:r>
              <w:t>шт</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r w:rsidR="0098250C" w:rsidTr="0098250C">
        <w:trPr>
          <w:trHeight w:val="574"/>
        </w:trPr>
        <w:tc>
          <w:tcPr>
            <w:tcW w:w="431"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10 </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Заведующий</w:t>
            </w:r>
            <w:proofErr w:type="spellEnd"/>
            <w:r>
              <w:t xml:space="preserve"> </w:t>
            </w: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Халат</w:t>
            </w:r>
            <w:proofErr w:type="spellEnd"/>
            <w:r>
              <w:t xml:space="preserve"> </w:t>
            </w:r>
            <w:proofErr w:type="spellStart"/>
            <w:r>
              <w:t>хлопчатобумажный</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r>
              <w:t xml:space="preserve">2 </w:t>
            </w:r>
            <w:proofErr w:type="spellStart"/>
            <w:r>
              <w:t>шт</w:t>
            </w:r>
            <w:proofErr w:type="spellEnd"/>
            <w:r>
              <w:t xml:space="preserve">. </w:t>
            </w:r>
            <w:proofErr w:type="spellStart"/>
            <w:r>
              <w:t>на</w:t>
            </w:r>
            <w:proofErr w:type="spellEnd"/>
            <w:r>
              <w:t xml:space="preserve"> 2 </w:t>
            </w:r>
            <w:proofErr w:type="spellStart"/>
            <w:r>
              <w:t>года</w:t>
            </w:r>
            <w:proofErr w:type="spellEnd"/>
            <w:r>
              <w:t xml:space="preserve"> </w:t>
            </w:r>
          </w:p>
        </w:tc>
        <w:tc>
          <w:tcPr>
            <w:tcW w:w="2511" w:type="dxa"/>
            <w:vMerge w:val="restart"/>
            <w:tcBorders>
              <w:top w:val="single" w:sz="4" w:space="0" w:color="000000"/>
              <w:left w:val="single" w:sz="4" w:space="0" w:color="000000"/>
              <w:bottom w:val="single" w:sz="4" w:space="0" w:color="000000"/>
              <w:right w:val="single" w:sz="4" w:space="0" w:color="000000"/>
            </w:tcBorders>
            <w:vAlign w:val="center"/>
            <w:hideMark/>
          </w:tcPr>
          <w:p w:rsidR="0098250C" w:rsidRDefault="002B678D" w:rsidP="005B2A4C">
            <w:pPr>
              <w:ind w:right="3"/>
              <w:rPr>
                <w:sz w:val="28"/>
              </w:rPr>
            </w:pPr>
            <w:hyperlink r:id="rId38" w:anchor="/document/99/499023522/" w:history="1">
              <w:proofErr w:type="spellStart"/>
              <w:r w:rsidR="0098250C">
                <w:rPr>
                  <w:rStyle w:val="a7"/>
                </w:rPr>
                <w:t>СанПиН</w:t>
              </w:r>
              <w:proofErr w:type="spellEnd"/>
              <w:r w:rsidR="0098250C">
                <w:rPr>
                  <w:rStyle w:val="a7"/>
                </w:rPr>
                <w:t xml:space="preserve"> 2.4.1.30</w:t>
              </w:r>
            </w:hyperlink>
            <w:hyperlink r:id="rId39" w:anchor="/document/99/499023522/" w:history="1">
              <w:r w:rsidR="0098250C">
                <w:rPr>
                  <w:rStyle w:val="a7"/>
                </w:rPr>
                <w:t>49</w:t>
              </w:r>
            </w:hyperlink>
            <w:hyperlink r:id="rId40" w:anchor="/document/99/499023522/" w:history="1">
              <w:r w:rsidR="0098250C">
                <w:rPr>
                  <w:rStyle w:val="a7"/>
                </w:rPr>
                <w:t>-</w:t>
              </w:r>
            </w:hyperlink>
            <w:hyperlink r:id="rId41" w:anchor="/document/99/499023522/" w:history="1">
              <w:r w:rsidR="0098250C">
                <w:rPr>
                  <w:rStyle w:val="a7"/>
                </w:rPr>
                <w:t>13</w:t>
              </w:r>
            </w:hyperlink>
            <w:hyperlink r:id="rId42" w:anchor="/document/99/499023522/" w:history="1">
              <w:r w:rsidR="0098250C">
                <w:rPr>
                  <w:rStyle w:val="a7"/>
                  <w:i/>
                </w:rPr>
                <w:t xml:space="preserve"> </w:t>
              </w:r>
            </w:hyperlink>
            <w:r w:rsidR="0098250C">
              <w:rPr>
                <w:i/>
              </w:rPr>
              <w:t xml:space="preserve"> П. 19.6</w:t>
            </w:r>
            <w:r w:rsidR="0098250C">
              <w:t xml:space="preserve"> </w:t>
            </w:r>
          </w:p>
        </w:tc>
      </w:tr>
      <w:tr w:rsidR="0098250C" w:rsidTr="0098250C">
        <w:trPr>
          <w:trHeight w:val="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c>
          <w:tcPr>
            <w:tcW w:w="3565"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Колпак</w:t>
            </w:r>
            <w:proofErr w:type="spellEnd"/>
            <w:r>
              <w:t xml:space="preserve"> </w:t>
            </w:r>
            <w:proofErr w:type="spellStart"/>
            <w:r>
              <w:t>или</w:t>
            </w:r>
            <w:proofErr w:type="spellEnd"/>
            <w:r>
              <w:t xml:space="preserve"> </w:t>
            </w:r>
            <w:proofErr w:type="spellStart"/>
            <w:r>
              <w:t>косынка</w:t>
            </w:r>
            <w:proofErr w:type="spellEnd"/>
            <w:r>
              <w:t xml:space="preserve"> </w:t>
            </w:r>
          </w:p>
        </w:tc>
        <w:tc>
          <w:tcPr>
            <w:tcW w:w="1933" w:type="dxa"/>
            <w:tcBorders>
              <w:top w:val="single" w:sz="4" w:space="0" w:color="000000"/>
              <w:left w:val="single" w:sz="4" w:space="0" w:color="000000"/>
              <w:bottom w:val="single" w:sz="4" w:space="0" w:color="000000"/>
              <w:right w:val="single" w:sz="4" w:space="0" w:color="000000"/>
            </w:tcBorders>
            <w:hideMark/>
          </w:tcPr>
          <w:p w:rsidR="0098250C" w:rsidRDefault="0098250C" w:rsidP="005B2A4C">
            <w:pPr>
              <w:ind w:right="3"/>
              <w:rPr>
                <w:sz w:val="28"/>
              </w:rPr>
            </w:pPr>
            <w:proofErr w:type="spellStart"/>
            <w:r>
              <w:t>дежурные</w:t>
            </w:r>
            <w:proofErr w:type="spellEnd"/>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250C" w:rsidRDefault="0098250C" w:rsidP="005B2A4C">
            <w:pPr>
              <w:ind w:right="3"/>
            </w:pPr>
          </w:p>
        </w:tc>
      </w:tr>
    </w:tbl>
    <w:p w:rsidR="0098250C" w:rsidRDefault="0098250C" w:rsidP="005B2A4C">
      <w:pPr>
        <w:ind w:right="3"/>
        <w:rPr>
          <w:sz w:val="28"/>
        </w:rPr>
      </w:pPr>
      <w:r>
        <w:t xml:space="preserve"> </w:t>
      </w:r>
    </w:p>
    <w:p w:rsidR="0098250C" w:rsidRDefault="0098250C" w:rsidP="005B2A4C">
      <w:pPr>
        <w:ind w:right="3"/>
      </w:pPr>
    </w:p>
    <w:sectPr w:rsidR="0098250C" w:rsidSect="00293EE0">
      <w:type w:val="continuous"/>
      <w:pgSz w:w="11906" w:h="16838"/>
      <w:pgMar w:top="851" w:right="563"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7A" w:rsidRDefault="0075677A" w:rsidP="008E60CA">
      <w:r>
        <w:separator/>
      </w:r>
    </w:p>
  </w:endnote>
  <w:endnote w:type="continuationSeparator" w:id="0">
    <w:p w:rsidR="0075677A" w:rsidRDefault="0075677A" w:rsidP="008E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615"/>
      <w:docPartObj>
        <w:docPartGallery w:val="Page Numbers (Bottom of Page)"/>
        <w:docPartUnique/>
      </w:docPartObj>
    </w:sdtPr>
    <w:sdtContent>
      <w:p w:rsidR="002B678D" w:rsidRDefault="002B678D" w:rsidP="008E60CA">
        <w:pPr>
          <w:pStyle w:val="a6"/>
        </w:pPr>
        <w:r>
          <w:fldChar w:fldCharType="begin"/>
        </w:r>
        <w:r>
          <w:instrText xml:space="preserve"> PAGE   \* MERGEFORMAT </w:instrText>
        </w:r>
        <w:r>
          <w:fldChar w:fldCharType="separate"/>
        </w:r>
        <w:r w:rsidR="00D22A15">
          <w:rPr>
            <w:noProof/>
          </w:rPr>
          <w:t>3</w:t>
        </w:r>
        <w:r>
          <w:rPr>
            <w:noProof/>
          </w:rPr>
          <w:fldChar w:fldCharType="end"/>
        </w:r>
      </w:p>
    </w:sdtContent>
  </w:sdt>
  <w:p w:rsidR="002B678D" w:rsidRDefault="002B678D" w:rsidP="008E60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7A" w:rsidRDefault="0075677A" w:rsidP="008E60CA">
      <w:r>
        <w:separator/>
      </w:r>
    </w:p>
  </w:footnote>
  <w:footnote w:type="continuationSeparator" w:id="0">
    <w:p w:rsidR="0075677A" w:rsidRDefault="0075677A" w:rsidP="008E6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B53"/>
    <w:multiLevelType w:val="hybridMultilevel"/>
    <w:tmpl w:val="ED2E7D64"/>
    <w:lvl w:ilvl="0" w:tplc="087E11F8">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510F050">
      <w:start w:val="1"/>
      <w:numFmt w:val="bullet"/>
      <w:lvlText w:val="o"/>
      <w:lvlJc w:val="left"/>
      <w:pPr>
        <w:ind w:left="16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012F9E8">
      <w:start w:val="1"/>
      <w:numFmt w:val="bullet"/>
      <w:lvlText w:val="▪"/>
      <w:lvlJc w:val="left"/>
      <w:pPr>
        <w:ind w:left="23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586D53E">
      <w:start w:val="1"/>
      <w:numFmt w:val="bullet"/>
      <w:lvlText w:val="•"/>
      <w:lvlJc w:val="left"/>
      <w:pPr>
        <w:ind w:left="30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C36DEB6">
      <w:start w:val="1"/>
      <w:numFmt w:val="bullet"/>
      <w:lvlText w:val="o"/>
      <w:lvlJc w:val="left"/>
      <w:pPr>
        <w:ind w:left="38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3A4A908">
      <w:start w:val="1"/>
      <w:numFmt w:val="bullet"/>
      <w:lvlText w:val="▪"/>
      <w:lvlJc w:val="left"/>
      <w:pPr>
        <w:ind w:left="45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6C09FDC">
      <w:start w:val="1"/>
      <w:numFmt w:val="bullet"/>
      <w:lvlText w:val="•"/>
      <w:lvlJc w:val="left"/>
      <w:pPr>
        <w:ind w:left="52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EE8D154">
      <w:start w:val="1"/>
      <w:numFmt w:val="bullet"/>
      <w:lvlText w:val="o"/>
      <w:lvlJc w:val="left"/>
      <w:pPr>
        <w:ind w:left="59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400DC1E">
      <w:start w:val="1"/>
      <w:numFmt w:val="bullet"/>
      <w:lvlText w:val="▪"/>
      <w:lvlJc w:val="left"/>
      <w:pPr>
        <w:ind w:left="66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
    <w:nsid w:val="073D6915"/>
    <w:multiLevelType w:val="hybridMultilevel"/>
    <w:tmpl w:val="34CAB1F6"/>
    <w:lvl w:ilvl="0" w:tplc="A9661ED2">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14C4D68">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ACC8E58">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1C0F204">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93C17BE">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FACE70">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A28A41E">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98D1B0">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AAEC40A">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79C1F23"/>
    <w:multiLevelType w:val="hybridMultilevel"/>
    <w:tmpl w:val="817250BE"/>
    <w:lvl w:ilvl="0" w:tplc="E902895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3078E4F6">
      <w:start w:val="1"/>
      <w:numFmt w:val="lowerLetter"/>
      <w:lvlText w:val="%2"/>
      <w:lvlJc w:val="left"/>
      <w:pPr>
        <w:ind w:left="14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757EF6B6">
      <w:start w:val="1"/>
      <w:numFmt w:val="lowerRoman"/>
      <w:lvlText w:val="%3"/>
      <w:lvlJc w:val="left"/>
      <w:pPr>
        <w:ind w:left="21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445843F0">
      <w:start w:val="1"/>
      <w:numFmt w:val="decimal"/>
      <w:lvlText w:val="%4"/>
      <w:lvlJc w:val="left"/>
      <w:pPr>
        <w:ind w:left="28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B448AB2A">
      <w:start w:val="1"/>
      <w:numFmt w:val="lowerLetter"/>
      <w:lvlText w:val="%5"/>
      <w:lvlJc w:val="left"/>
      <w:pPr>
        <w:ind w:left="36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E1D43EDE">
      <w:start w:val="1"/>
      <w:numFmt w:val="lowerRoman"/>
      <w:lvlText w:val="%6"/>
      <w:lvlJc w:val="left"/>
      <w:pPr>
        <w:ind w:left="43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565801B2">
      <w:start w:val="1"/>
      <w:numFmt w:val="decimal"/>
      <w:lvlText w:val="%7"/>
      <w:lvlJc w:val="left"/>
      <w:pPr>
        <w:ind w:left="50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6646119A">
      <w:start w:val="1"/>
      <w:numFmt w:val="lowerLetter"/>
      <w:lvlText w:val="%8"/>
      <w:lvlJc w:val="left"/>
      <w:pPr>
        <w:ind w:left="57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81121898">
      <w:start w:val="1"/>
      <w:numFmt w:val="lowerRoman"/>
      <w:lvlText w:val="%9"/>
      <w:lvlJc w:val="left"/>
      <w:pPr>
        <w:ind w:left="64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
    <w:nsid w:val="099679AF"/>
    <w:multiLevelType w:val="multilevel"/>
    <w:tmpl w:val="ECBEF84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6"/>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A8F49F1"/>
    <w:multiLevelType w:val="multilevel"/>
    <w:tmpl w:val="58FE8E0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5"/>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B6B3395"/>
    <w:multiLevelType w:val="hybridMultilevel"/>
    <w:tmpl w:val="52948968"/>
    <w:lvl w:ilvl="0" w:tplc="0468684E">
      <w:start w:val="1"/>
      <w:numFmt w:val="decimal"/>
      <w:lvlText w:val="%1."/>
      <w:lvlJc w:val="left"/>
      <w:pPr>
        <w:ind w:left="794"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1" w:tplc="FDE4ABCA">
      <w:start w:val="1"/>
      <w:numFmt w:val="lowerLetter"/>
      <w:lvlText w:val="%2"/>
      <w:lvlJc w:val="left"/>
      <w:pPr>
        <w:ind w:left="148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2" w:tplc="0DDC0002">
      <w:start w:val="1"/>
      <w:numFmt w:val="lowerRoman"/>
      <w:lvlText w:val="%3"/>
      <w:lvlJc w:val="left"/>
      <w:pPr>
        <w:ind w:left="220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3" w:tplc="AD2AD172">
      <w:start w:val="1"/>
      <w:numFmt w:val="decimal"/>
      <w:lvlText w:val="%4"/>
      <w:lvlJc w:val="left"/>
      <w:pPr>
        <w:ind w:left="292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4" w:tplc="ACC21776">
      <w:start w:val="1"/>
      <w:numFmt w:val="lowerLetter"/>
      <w:lvlText w:val="%5"/>
      <w:lvlJc w:val="left"/>
      <w:pPr>
        <w:ind w:left="364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5" w:tplc="8FAC4E5E">
      <w:start w:val="1"/>
      <w:numFmt w:val="lowerRoman"/>
      <w:lvlText w:val="%6"/>
      <w:lvlJc w:val="left"/>
      <w:pPr>
        <w:ind w:left="436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6" w:tplc="EF1223F0">
      <w:start w:val="1"/>
      <w:numFmt w:val="decimal"/>
      <w:lvlText w:val="%7"/>
      <w:lvlJc w:val="left"/>
      <w:pPr>
        <w:ind w:left="508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7" w:tplc="0540DE56">
      <w:start w:val="1"/>
      <w:numFmt w:val="lowerLetter"/>
      <w:lvlText w:val="%8"/>
      <w:lvlJc w:val="left"/>
      <w:pPr>
        <w:ind w:left="580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lvl w:ilvl="8" w:tplc="41B2C51A">
      <w:start w:val="1"/>
      <w:numFmt w:val="lowerRoman"/>
      <w:lvlText w:val="%9"/>
      <w:lvlJc w:val="left"/>
      <w:pPr>
        <w:ind w:left="6521" w:firstLine="0"/>
      </w:pPr>
      <w:rPr>
        <w:rFonts w:ascii="Times New Roman" w:eastAsia="Times New Roman" w:hAnsi="Times New Roman" w:cs="Times New Roman"/>
        <w:b/>
        <w:bCs/>
        <w:i w:val="0"/>
        <w:strike w:val="0"/>
        <w:dstrike w:val="0"/>
        <w:color w:val="000000"/>
        <w:sz w:val="23"/>
        <w:szCs w:val="23"/>
        <w:u w:val="none" w:color="000000"/>
        <w:effect w:val="none"/>
        <w:vertAlign w:val="baseline"/>
      </w:rPr>
    </w:lvl>
  </w:abstractNum>
  <w:abstractNum w:abstractNumId="6">
    <w:nsid w:val="0D1E6BC8"/>
    <w:multiLevelType w:val="hybridMultilevel"/>
    <w:tmpl w:val="49B410E6"/>
    <w:lvl w:ilvl="0" w:tplc="A872A62E">
      <w:start w:val="5"/>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B2C0B8">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001C46">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EE4974">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0051C8">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260986">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9E7C7E">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CACB06">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CD0D8">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D7D370D"/>
    <w:multiLevelType w:val="hybridMultilevel"/>
    <w:tmpl w:val="6B201B0C"/>
    <w:lvl w:ilvl="0" w:tplc="E7985666">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B363F8C">
      <w:start w:val="1"/>
      <w:numFmt w:val="bullet"/>
      <w:lvlRestart w:val="0"/>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F92F5F2">
      <w:start w:val="1"/>
      <w:numFmt w:val="bullet"/>
      <w:lvlText w:val="▪"/>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3B8C33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7368F98">
      <w:start w:val="1"/>
      <w:numFmt w:val="bullet"/>
      <w:lvlText w:val="o"/>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4026D9C">
      <w:start w:val="1"/>
      <w:numFmt w:val="bullet"/>
      <w:lvlText w:val="▪"/>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DEA13E8">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1B2D02A">
      <w:start w:val="1"/>
      <w:numFmt w:val="bullet"/>
      <w:lvlText w:val="o"/>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97E4E64">
      <w:start w:val="1"/>
      <w:numFmt w:val="bullet"/>
      <w:lvlText w:val="▪"/>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8">
    <w:nsid w:val="0EBD1761"/>
    <w:multiLevelType w:val="multilevel"/>
    <w:tmpl w:val="4BB6EA7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0390604"/>
    <w:multiLevelType w:val="multilevel"/>
    <w:tmpl w:val="0CBCCA6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22D0825"/>
    <w:multiLevelType w:val="hybridMultilevel"/>
    <w:tmpl w:val="5E2297B0"/>
    <w:lvl w:ilvl="0" w:tplc="C6FAE316">
      <w:start w:val="1"/>
      <w:numFmt w:val="bullet"/>
      <w:lvlText w:val=""/>
      <w:lvlJc w:val="left"/>
      <w:pPr>
        <w:ind w:left="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28AEE0E">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C02FBD8">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82C5642">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23065D2">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6000840">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3146280">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2F6F988">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A627A10">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
    <w:nsid w:val="12382FD3"/>
    <w:multiLevelType w:val="multilevel"/>
    <w:tmpl w:val="F4F0549C"/>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2"/>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2">
    <w:nsid w:val="125203FB"/>
    <w:multiLevelType w:val="hybridMultilevel"/>
    <w:tmpl w:val="E8104D10"/>
    <w:lvl w:ilvl="0" w:tplc="BB02B1E6">
      <w:start w:val="1"/>
      <w:numFmt w:val="bullet"/>
      <w:lvlText w:val=""/>
      <w:lvlJc w:val="left"/>
      <w:pPr>
        <w:ind w:left="14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4F24EEE">
      <w:start w:val="1"/>
      <w:numFmt w:val="bullet"/>
      <w:lvlText w:val="o"/>
      <w:lvlJc w:val="left"/>
      <w:pPr>
        <w:ind w:left="17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A4C196C">
      <w:start w:val="1"/>
      <w:numFmt w:val="bullet"/>
      <w:lvlText w:val="▪"/>
      <w:lvlJc w:val="left"/>
      <w:pPr>
        <w:ind w:left="24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D401BB0">
      <w:start w:val="1"/>
      <w:numFmt w:val="bullet"/>
      <w:lvlText w:val="•"/>
      <w:lvlJc w:val="left"/>
      <w:pPr>
        <w:ind w:left="31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1889368">
      <w:start w:val="1"/>
      <w:numFmt w:val="bullet"/>
      <w:lvlText w:val="o"/>
      <w:lvlJc w:val="left"/>
      <w:pPr>
        <w:ind w:left="38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304CEC4">
      <w:start w:val="1"/>
      <w:numFmt w:val="bullet"/>
      <w:lvlText w:val="▪"/>
      <w:lvlJc w:val="left"/>
      <w:pPr>
        <w:ind w:left="46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A025C30">
      <w:start w:val="1"/>
      <w:numFmt w:val="bullet"/>
      <w:lvlText w:val="•"/>
      <w:lvlJc w:val="left"/>
      <w:pPr>
        <w:ind w:left="53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65EA75A">
      <w:start w:val="1"/>
      <w:numFmt w:val="bullet"/>
      <w:lvlText w:val="o"/>
      <w:lvlJc w:val="left"/>
      <w:pPr>
        <w:ind w:left="60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F6E57D8">
      <w:start w:val="1"/>
      <w:numFmt w:val="bullet"/>
      <w:lvlText w:val="▪"/>
      <w:lvlJc w:val="left"/>
      <w:pPr>
        <w:ind w:left="67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
    <w:nsid w:val="1401187B"/>
    <w:multiLevelType w:val="hybridMultilevel"/>
    <w:tmpl w:val="AE4C04BE"/>
    <w:lvl w:ilvl="0" w:tplc="375885A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72C2608">
      <w:start w:val="1"/>
      <w:numFmt w:val="bullet"/>
      <w:lvlText w:val="o"/>
      <w:lvlJc w:val="left"/>
      <w:pPr>
        <w:ind w:left="18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8FA825E">
      <w:start w:val="1"/>
      <w:numFmt w:val="bullet"/>
      <w:lvlText w:val="▪"/>
      <w:lvlJc w:val="left"/>
      <w:pPr>
        <w:ind w:left="25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086AAAE">
      <w:start w:val="1"/>
      <w:numFmt w:val="bullet"/>
      <w:lvlText w:val="•"/>
      <w:lvlJc w:val="left"/>
      <w:pPr>
        <w:ind w:left="32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076FFC2">
      <w:start w:val="1"/>
      <w:numFmt w:val="bullet"/>
      <w:lvlText w:val="o"/>
      <w:lvlJc w:val="left"/>
      <w:pPr>
        <w:ind w:left="39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514E89A">
      <w:start w:val="1"/>
      <w:numFmt w:val="bullet"/>
      <w:lvlText w:val="▪"/>
      <w:lvlJc w:val="left"/>
      <w:pPr>
        <w:ind w:left="46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F38F37A">
      <w:start w:val="1"/>
      <w:numFmt w:val="bullet"/>
      <w:lvlText w:val="•"/>
      <w:lvlJc w:val="left"/>
      <w:pPr>
        <w:ind w:left="54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2B40B64">
      <w:start w:val="1"/>
      <w:numFmt w:val="bullet"/>
      <w:lvlText w:val="o"/>
      <w:lvlJc w:val="left"/>
      <w:pPr>
        <w:ind w:left="61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C50EDC8">
      <w:start w:val="1"/>
      <w:numFmt w:val="bullet"/>
      <w:lvlText w:val="▪"/>
      <w:lvlJc w:val="left"/>
      <w:pPr>
        <w:ind w:left="68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
    <w:nsid w:val="179E356E"/>
    <w:multiLevelType w:val="hybridMultilevel"/>
    <w:tmpl w:val="F6606BDE"/>
    <w:lvl w:ilvl="0" w:tplc="BB368F78">
      <w:start w:val="1"/>
      <w:numFmt w:val="bullet"/>
      <w:lvlText w:val="-"/>
      <w:lvlJc w:val="left"/>
      <w:pPr>
        <w:ind w:left="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AC31DA">
      <w:start w:val="1"/>
      <w:numFmt w:val="bullet"/>
      <w:lvlText w:val="o"/>
      <w:lvlJc w:val="left"/>
      <w:pPr>
        <w:ind w:left="1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2A6EC6">
      <w:start w:val="1"/>
      <w:numFmt w:val="bullet"/>
      <w:lvlText w:val="▪"/>
      <w:lvlJc w:val="left"/>
      <w:pPr>
        <w:ind w:left="2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F0ACEC">
      <w:start w:val="1"/>
      <w:numFmt w:val="bullet"/>
      <w:lvlText w:val="•"/>
      <w:lvlJc w:val="left"/>
      <w:pPr>
        <w:ind w:left="2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303380">
      <w:start w:val="1"/>
      <w:numFmt w:val="bullet"/>
      <w:lvlText w:val="o"/>
      <w:lvlJc w:val="left"/>
      <w:pPr>
        <w:ind w:left="3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08B6EC">
      <w:start w:val="1"/>
      <w:numFmt w:val="bullet"/>
      <w:lvlText w:val="▪"/>
      <w:lvlJc w:val="left"/>
      <w:pPr>
        <w:ind w:left="4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8A69D4">
      <w:start w:val="1"/>
      <w:numFmt w:val="bullet"/>
      <w:lvlText w:val="•"/>
      <w:lvlJc w:val="left"/>
      <w:pPr>
        <w:ind w:left="5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F8A0A4">
      <w:start w:val="1"/>
      <w:numFmt w:val="bullet"/>
      <w:lvlText w:val="o"/>
      <w:lvlJc w:val="left"/>
      <w:pPr>
        <w:ind w:left="5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D4B77E">
      <w:start w:val="1"/>
      <w:numFmt w:val="bullet"/>
      <w:lvlText w:val="▪"/>
      <w:lvlJc w:val="left"/>
      <w:pPr>
        <w:ind w:left="6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17E60845"/>
    <w:multiLevelType w:val="hybridMultilevel"/>
    <w:tmpl w:val="EB98D6F0"/>
    <w:lvl w:ilvl="0" w:tplc="5AA6274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A9302FB8">
      <w:start w:val="1"/>
      <w:numFmt w:val="lowerLetter"/>
      <w:lvlText w:val="%2"/>
      <w:lvlJc w:val="left"/>
      <w:pPr>
        <w:ind w:left="14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10BEB21A">
      <w:start w:val="1"/>
      <w:numFmt w:val="lowerRoman"/>
      <w:lvlText w:val="%3"/>
      <w:lvlJc w:val="left"/>
      <w:pPr>
        <w:ind w:left="21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3D96F012">
      <w:start w:val="1"/>
      <w:numFmt w:val="decimal"/>
      <w:lvlText w:val="%4"/>
      <w:lvlJc w:val="left"/>
      <w:pPr>
        <w:ind w:left="28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7D7446C8">
      <w:start w:val="1"/>
      <w:numFmt w:val="lowerLetter"/>
      <w:lvlText w:val="%5"/>
      <w:lvlJc w:val="left"/>
      <w:pPr>
        <w:ind w:left="36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D0EA3F12">
      <w:start w:val="1"/>
      <w:numFmt w:val="lowerRoman"/>
      <w:lvlText w:val="%6"/>
      <w:lvlJc w:val="left"/>
      <w:pPr>
        <w:ind w:left="43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24343F40">
      <w:start w:val="1"/>
      <w:numFmt w:val="decimal"/>
      <w:lvlText w:val="%7"/>
      <w:lvlJc w:val="left"/>
      <w:pPr>
        <w:ind w:left="50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08E8F2A6">
      <w:start w:val="1"/>
      <w:numFmt w:val="lowerLetter"/>
      <w:lvlText w:val="%8"/>
      <w:lvlJc w:val="left"/>
      <w:pPr>
        <w:ind w:left="57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5D9CBF32">
      <w:start w:val="1"/>
      <w:numFmt w:val="lowerRoman"/>
      <w:lvlText w:val="%9"/>
      <w:lvlJc w:val="left"/>
      <w:pPr>
        <w:ind w:left="64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6">
    <w:nsid w:val="189F395C"/>
    <w:multiLevelType w:val="multilevel"/>
    <w:tmpl w:val="6082D936"/>
    <w:lvl w:ilvl="0">
      <w:start w:val="10"/>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19E75EF5"/>
    <w:multiLevelType w:val="hybridMultilevel"/>
    <w:tmpl w:val="3F3C6204"/>
    <w:lvl w:ilvl="0" w:tplc="C31CAAEC">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1281F42">
      <w:start w:val="1"/>
      <w:numFmt w:val="bullet"/>
      <w:lvlText w:val="o"/>
      <w:lvlJc w:val="left"/>
      <w:pPr>
        <w:ind w:left="5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FAA3FAE">
      <w:start w:val="1"/>
      <w:numFmt w:val="bullet"/>
      <w:lvlRestart w:val="0"/>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72A56AC">
      <w:start w:val="1"/>
      <w:numFmt w:val="bullet"/>
      <w:lvlText w:val="•"/>
      <w:lvlJc w:val="left"/>
      <w:pPr>
        <w:ind w:left="13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4CEBAFE">
      <w:start w:val="1"/>
      <w:numFmt w:val="bullet"/>
      <w:lvlText w:val="o"/>
      <w:lvlJc w:val="left"/>
      <w:pPr>
        <w:ind w:left="20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AAE97C0">
      <w:start w:val="1"/>
      <w:numFmt w:val="bullet"/>
      <w:lvlText w:val="▪"/>
      <w:lvlJc w:val="left"/>
      <w:pPr>
        <w:ind w:left="28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AF4AD18">
      <w:start w:val="1"/>
      <w:numFmt w:val="bullet"/>
      <w:lvlText w:val="•"/>
      <w:lvlJc w:val="left"/>
      <w:pPr>
        <w:ind w:left="35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43A097E">
      <w:start w:val="1"/>
      <w:numFmt w:val="bullet"/>
      <w:lvlText w:val="o"/>
      <w:lvlJc w:val="left"/>
      <w:pPr>
        <w:ind w:left="424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962E4EA">
      <w:start w:val="1"/>
      <w:numFmt w:val="bullet"/>
      <w:lvlText w:val="▪"/>
      <w:lvlJc w:val="left"/>
      <w:pPr>
        <w:ind w:left="49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
    <w:nsid w:val="1BD20ABD"/>
    <w:multiLevelType w:val="hybridMultilevel"/>
    <w:tmpl w:val="46CEA804"/>
    <w:lvl w:ilvl="0" w:tplc="0A4A20AE">
      <w:start w:val="6"/>
      <w:numFmt w:val="decimal"/>
      <w:lvlText w:val="%1."/>
      <w:lvlJc w:val="left"/>
      <w:pPr>
        <w:ind w:left="1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CF8680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51E374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64E796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36C185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552259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7C07A1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CF8777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F7800C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
    <w:nsid w:val="20D71D67"/>
    <w:multiLevelType w:val="multilevel"/>
    <w:tmpl w:val="6E067BB6"/>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5"/>
      <w:numFmt w:val="decimal"/>
      <w:lvlRestart w:val="0"/>
      <w:lvlText w:val="%1.%2.%3."/>
      <w:lvlJc w:val="left"/>
      <w:pPr>
        <w:ind w:left="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20DF4F7F"/>
    <w:multiLevelType w:val="hybridMultilevel"/>
    <w:tmpl w:val="1E62D86C"/>
    <w:lvl w:ilvl="0" w:tplc="D57EFEB8">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F2A5EFE">
      <w:start w:val="1"/>
      <w:numFmt w:val="bullet"/>
      <w:lvlRestart w:val="0"/>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070CF3E">
      <w:start w:val="1"/>
      <w:numFmt w:val="bullet"/>
      <w:lvlText w:val="▪"/>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F8EB5C4">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472C7D6">
      <w:start w:val="1"/>
      <w:numFmt w:val="bullet"/>
      <w:lvlText w:val="o"/>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1BA704E">
      <w:start w:val="1"/>
      <w:numFmt w:val="bullet"/>
      <w:lvlText w:val="▪"/>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2368EC4">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C386DD4">
      <w:start w:val="1"/>
      <w:numFmt w:val="bullet"/>
      <w:lvlText w:val="o"/>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3D2D878">
      <w:start w:val="1"/>
      <w:numFmt w:val="bullet"/>
      <w:lvlText w:val="▪"/>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1">
    <w:nsid w:val="2A0B1D24"/>
    <w:multiLevelType w:val="multilevel"/>
    <w:tmpl w:val="4914E8D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BC14D71"/>
    <w:multiLevelType w:val="hybridMultilevel"/>
    <w:tmpl w:val="741AA006"/>
    <w:lvl w:ilvl="0" w:tplc="3D625DDC">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2DA7BEA">
      <w:start w:val="1"/>
      <w:numFmt w:val="bullet"/>
      <w:lvlRestart w:val="0"/>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F064D2C">
      <w:start w:val="1"/>
      <w:numFmt w:val="bullet"/>
      <w:lvlText w:val="▪"/>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F145824">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F26D010">
      <w:start w:val="1"/>
      <w:numFmt w:val="bullet"/>
      <w:lvlText w:val="o"/>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C5AD918">
      <w:start w:val="1"/>
      <w:numFmt w:val="bullet"/>
      <w:lvlText w:val="▪"/>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0C0AC0C">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9B48F18">
      <w:start w:val="1"/>
      <w:numFmt w:val="bullet"/>
      <w:lvlText w:val="o"/>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C4886D8">
      <w:start w:val="1"/>
      <w:numFmt w:val="bullet"/>
      <w:lvlText w:val="▪"/>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3">
    <w:nsid w:val="2C032365"/>
    <w:multiLevelType w:val="multilevel"/>
    <w:tmpl w:val="3628089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Restart w:val="0"/>
      <w:lvlText w:val="%1.%2."/>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4">
    <w:nsid w:val="2CE45104"/>
    <w:multiLevelType w:val="multilevel"/>
    <w:tmpl w:val="81AAC43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2DC800EA"/>
    <w:multiLevelType w:val="hybridMultilevel"/>
    <w:tmpl w:val="7D468C02"/>
    <w:lvl w:ilvl="0" w:tplc="AEB03D0A">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2E310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CE949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38269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ECC05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C9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C03CD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50A254">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3869B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30D17C1A"/>
    <w:multiLevelType w:val="multilevel"/>
    <w:tmpl w:val="91F61986"/>
    <w:lvl w:ilvl="0">
      <w:start w:val="3"/>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31A42CAB"/>
    <w:multiLevelType w:val="multilevel"/>
    <w:tmpl w:val="BC5E1208"/>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49C0011"/>
    <w:multiLevelType w:val="hybridMultilevel"/>
    <w:tmpl w:val="5CEE6CDA"/>
    <w:lvl w:ilvl="0" w:tplc="72FE1600">
      <w:start w:val="1"/>
      <w:numFmt w:val="bullet"/>
      <w:lvlText w:val="•"/>
      <w:lvlJc w:val="left"/>
      <w:pPr>
        <w:ind w:left="10" w:firstLine="0"/>
      </w:pPr>
      <w:rPr>
        <w:rFonts w:ascii="Arial" w:eastAsia="Times New Roman" w:hAnsi="Arial"/>
        <w:b w:val="0"/>
        <w:i w:val="0"/>
        <w:strike w:val="0"/>
        <w:dstrike w:val="0"/>
        <w:color w:val="000000"/>
        <w:sz w:val="24"/>
        <w:u w:val="none" w:color="000000"/>
        <w:effect w:val="none"/>
        <w:vertAlign w:val="baseline"/>
      </w:rPr>
    </w:lvl>
    <w:lvl w:ilvl="1" w:tplc="51929D4A">
      <w:start w:val="1"/>
      <w:numFmt w:val="bullet"/>
      <w:lvlText w:val="o"/>
      <w:lvlJc w:val="left"/>
      <w:pPr>
        <w:ind w:left="1080" w:firstLine="0"/>
      </w:pPr>
      <w:rPr>
        <w:rFonts w:ascii="Segoe UI Symbol" w:eastAsia="Times New Roman" w:hAnsi="Segoe UI Symbol"/>
        <w:b w:val="0"/>
        <w:i w:val="0"/>
        <w:strike w:val="0"/>
        <w:dstrike w:val="0"/>
        <w:color w:val="000000"/>
        <w:sz w:val="24"/>
        <w:u w:val="none" w:color="000000"/>
        <w:effect w:val="none"/>
        <w:vertAlign w:val="baseline"/>
      </w:rPr>
    </w:lvl>
    <w:lvl w:ilvl="2" w:tplc="96A24BDA">
      <w:start w:val="1"/>
      <w:numFmt w:val="bullet"/>
      <w:lvlText w:val="▪"/>
      <w:lvlJc w:val="left"/>
      <w:pPr>
        <w:ind w:left="1800" w:firstLine="0"/>
      </w:pPr>
      <w:rPr>
        <w:rFonts w:ascii="Segoe UI Symbol" w:eastAsia="Times New Roman" w:hAnsi="Segoe UI Symbol"/>
        <w:b w:val="0"/>
        <w:i w:val="0"/>
        <w:strike w:val="0"/>
        <w:dstrike w:val="0"/>
        <w:color w:val="000000"/>
        <w:sz w:val="24"/>
        <w:u w:val="none" w:color="000000"/>
        <w:effect w:val="none"/>
        <w:vertAlign w:val="baseline"/>
      </w:rPr>
    </w:lvl>
    <w:lvl w:ilvl="3" w:tplc="7AF44066">
      <w:start w:val="1"/>
      <w:numFmt w:val="bullet"/>
      <w:lvlText w:val="•"/>
      <w:lvlJc w:val="left"/>
      <w:pPr>
        <w:ind w:left="2520" w:firstLine="0"/>
      </w:pPr>
      <w:rPr>
        <w:rFonts w:ascii="Arial" w:eastAsia="Times New Roman" w:hAnsi="Arial"/>
        <w:b w:val="0"/>
        <w:i w:val="0"/>
        <w:strike w:val="0"/>
        <w:dstrike w:val="0"/>
        <w:color w:val="000000"/>
        <w:sz w:val="24"/>
        <w:u w:val="none" w:color="000000"/>
        <w:effect w:val="none"/>
        <w:vertAlign w:val="baseline"/>
      </w:rPr>
    </w:lvl>
    <w:lvl w:ilvl="4" w:tplc="0D7ED680">
      <w:start w:val="1"/>
      <w:numFmt w:val="bullet"/>
      <w:lvlText w:val="o"/>
      <w:lvlJc w:val="left"/>
      <w:pPr>
        <w:ind w:left="3240" w:firstLine="0"/>
      </w:pPr>
      <w:rPr>
        <w:rFonts w:ascii="Segoe UI Symbol" w:eastAsia="Times New Roman" w:hAnsi="Segoe UI Symbol"/>
        <w:b w:val="0"/>
        <w:i w:val="0"/>
        <w:strike w:val="0"/>
        <w:dstrike w:val="0"/>
        <w:color w:val="000000"/>
        <w:sz w:val="24"/>
        <w:u w:val="none" w:color="000000"/>
        <w:effect w:val="none"/>
        <w:vertAlign w:val="baseline"/>
      </w:rPr>
    </w:lvl>
    <w:lvl w:ilvl="5" w:tplc="9064F970">
      <w:start w:val="1"/>
      <w:numFmt w:val="bullet"/>
      <w:lvlText w:val="▪"/>
      <w:lvlJc w:val="left"/>
      <w:pPr>
        <w:ind w:left="3960" w:firstLine="0"/>
      </w:pPr>
      <w:rPr>
        <w:rFonts w:ascii="Segoe UI Symbol" w:eastAsia="Times New Roman" w:hAnsi="Segoe UI Symbol"/>
        <w:b w:val="0"/>
        <w:i w:val="0"/>
        <w:strike w:val="0"/>
        <w:dstrike w:val="0"/>
        <w:color w:val="000000"/>
        <w:sz w:val="24"/>
        <w:u w:val="none" w:color="000000"/>
        <w:effect w:val="none"/>
        <w:vertAlign w:val="baseline"/>
      </w:rPr>
    </w:lvl>
    <w:lvl w:ilvl="6" w:tplc="FBDCBA3E">
      <w:start w:val="1"/>
      <w:numFmt w:val="bullet"/>
      <w:lvlText w:val="•"/>
      <w:lvlJc w:val="left"/>
      <w:pPr>
        <w:ind w:left="4680" w:firstLine="0"/>
      </w:pPr>
      <w:rPr>
        <w:rFonts w:ascii="Arial" w:eastAsia="Times New Roman" w:hAnsi="Arial"/>
        <w:b w:val="0"/>
        <w:i w:val="0"/>
        <w:strike w:val="0"/>
        <w:dstrike w:val="0"/>
        <w:color w:val="000000"/>
        <w:sz w:val="24"/>
        <w:u w:val="none" w:color="000000"/>
        <w:effect w:val="none"/>
        <w:vertAlign w:val="baseline"/>
      </w:rPr>
    </w:lvl>
    <w:lvl w:ilvl="7" w:tplc="7102FC48">
      <w:start w:val="1"/>
      <w:numFmt w:val="bullet"/>
      <w:lvlText w:val="o"/>
      <w:lvlJc w:val="left"/>
      <w:pPr>
        <w:ind w:left="5400" w:firstLine="0"/>
      </w:pPr>
      <w:rPr>
        <w:rFonts w:ascii="Segoe UI Symbol" w:eastAsia="Times New Roman" w:hAnsi="Segoe UI Symbol"/>
        <w:b w:val="0"/>
        <w:i w:val="0"/>
        <w:strike w:val="0"/>
        <w:dstrike w:val="0"/>
        <w:color w:val="000000"/>
        <w:sz w:val="24"/>
        <w:u w:val="none" w:color="000000"/>
        <w:effect w:val="none"/>
        <w:vertAlign w:val="baseline"/>
      </w:rPr>
    </w:lvl>
    <w:lvl w:ilvl="8" w:tplc="F9781AD8">
      <w:start w:val="1"/>
      <w:numFmt w:val="bullet"/>
      <w:lvlText w:val="▪"/>
      <w:lvlJc w:val="left"/>
      <w:pPr>
        <w:ind w:left="6120" w:firstLine="0"/>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29">
    <w:nsid w:val="34A4411B"/>
    <w:multiLevelType w:val="hybridMultilevel"/>
    <w:tmpl w:val="E806AFDE"/>
    <w:lvl w:ilvl="0" w:tplc="0A6E7C6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748C74">
      <w:start w:val="1"/>
      <w:numFmt w:val="bullet"/>
      <w:lvlText w:val="o"/>
      <w:lvlJc w:val="left"/>
      <w:pPr>
        <w:ind w:left="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E0E8C4">
      <w:start w:val="1"/>
      <w:numFmt w:val="bullet"/>
      <w:lvlText w:val="▪"/>
      <w:lvlJc w:val="left"/>
      <w:pPr>
        <w:ind w:left="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EC5360">
      <w:start w:val="1"/>
      <w:numFmt w:val="bullet"/>
      <w:lvlRestart w:val="0"/>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466F78">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44FA8">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E0BCDA">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728B3C">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10C39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351F1B7B"/>
    <w:multiLevelType w:val="hybridMultilevel"/>
    <w:tmpl w:val="078AA78A"/>
    <w:lvl w:ilvl="0" w:tplc="C4DA5ED6">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FD4D7BA">
      <w:start w:val="1"/>
      <w:numFmt w:val="bullet"/>
      <w:lvlText w:val="o"/>
      <w:lvlJc w:val="left"/>
      <w:pPr>
        <w:ind w:left="66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996F3D0">
      <w:start w:val="1"/>
      <w:numFmt w:val="bullet"/>
      <w:lvlText w:val="▪"/>
      <w:lvlJc w:val="left"/>
      <w:pPr>
        <w:ind w:left="97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66A3C72">
      <w:start w:val="1"/>
      <w:numFmt w:val="bullet"/>
      <w:lvlRestart w:val="0"/>
      <w:lvlText w:val=""/>
      <w:lvlJc w:val="left"/>
      <w:pPr>
        <w:ind w:left="133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C3609B4">
      <w:start w:val="1"/>
      <w:numFmt w:val="bullet"/>
      <w:lvlText w:val="o"/>
      <w:lvlJc w:val="left"/>
      <w:pPr>
        <w:ind w:left="20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24AECD4">
      <w:start w:val="1"/>
      <w:numFmt w:val="bullet"/>
      <w:lvlText w:val="▪"/>
      <w:lvlJc w:val="left"/>
      <w:pPr>
        <w:ind w:left="27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AAA845E">
      <w:start w:val="1"/>
      <w:numFmt w:val="bullet"/>
      <w:lvlText w:val="•"/>
      <w:lvlJc w:val="left"/>
      <w:pPr>
        <w:ind w:left="34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49C8E26">
      <w:start w:val="1"/>
      <w:numFmt w:val="bullet"/>
      <w:lvlText w:val="o"/>
      <w:lvlJc w:val="left"/>
      <w:pPr>
        <w:ind w:left="41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6BA312A">
      <w:start w:val="1"/>
      <w:numFmt w:val="bullet"/>
      <w:lvlText w:val="▪"/>
      <w:lvlJc w:val="left"/>
      <w:pPr>
        <w:ind w:left="48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1">
    <w:nsid w:val="36231556"/>
    <w:multiLevelType w:val="hybridMultilevel"/>
    <w:tmpl w:val="5E9AC50C"/>
    <w:lvl w:ilvl="0" w:tplc="5FB2AA10">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32EA1D2">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5D4BFA0">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7C84200">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D842E8C">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9587158">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08C8F52">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E323682">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508D290">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2">
    <w:nsid w:val="376723B6"/>
    <w:multiLevelType w:val="multilevel"/>
    <w:tmpl w:val="869473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964659B"/>
    <w:multiLevelType w:val="multilevel"/>
    <w:tmpl w:val="83C0BF86"/>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3A517EB8"/>
    <w:multiLevelType w:val="hybridMultilevel"/>
    <w:tmpl w:val="70E6A638"/>
    <w:lvl w:ilvl="0" w:tplc="3FB800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17EB370">
      <w:start w:val="1"/>
      <w:numFmt w:val="lowerLetter"/>
      <w:lvlText w:val="%2"/>
      <w:lvlJc w:val="left"/>
      <w:pPr>
        <w:ind w:left="14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6B8AF1FE">
      <w:start w:val="1"/>
      <w:numFmt w:val="lowerRoman"/>
      <w:lvlText w:val="%3"/>
      <w:lvlJc w:val="left"/>
      <w:pPr>
        <w:ind w:left="21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395033F0">
      <w:start w:val="1"/>
      <w:numFmt w:val="decimal"/>
      <w:lvlText w:val="%4"/>
      <w:lvlJc w:val="left"/>
      <w:pPr>
        <w:ind w:left="28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DA5CBDBE">
      <w:start w:val="1"/>
      <w:numFmt w:val="lowerLetter"/>
      <w:lvlText w:val="%5"/>
      <w:lvlJc w:val="left"/>
      <w:pPr>
        <w:ind w:left="36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96223082">
      <w:start w:val="1"/>
      <w:numFmt w:val="lowerRoman"/>
      <w:lvlText w:val="%6"/>
      <w:lvlJc w:val="left"/>
      <w:pPr>
        <w:ind w:left="43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65641420">
      <w:start w:val="1"/>
      <w:numFmt w:val="decimal"/>
      <w:lvlText w:val="%7"/>
      <w:lvlJc w:val="left"/>
      <w:pPr>
        <w:ind w:left="50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50F2A560">
      <w:start w:val="1"/>
      <w:numFmt w:val="lowerLetter"/>
      <w:lvlText w:val="%8"/>
      <w:lvlJc w:val="left"/>
      <w:pPr>
        <w:ind w:left="57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C110F748">
      <w:start w:val="1"/>
      <w:numFmt w:val="lowerRoman"/>
      <w:lvlText w:val="%9"/>
      <w:lvlJc w:val="left"/>
      <w:pPr>
        <w:ind w:left="64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5">
    <w:nsid w:val="3CA24099"/>
    <w:multiLevelType w:val="hybridMultilevel"/>
    <w:tmpl w:val="DA6865BE"/>
    <w:lvl w:ilvl="0" w:tplc="B7106598">
      <w:start w:val="1"/>
      <w:numFmt w:val="bullet"/>
      <w:lvlText w:val="-"/>
      <w:lvlJc w:val="left"/>
      <w:pPr>
        <w:ind w:left="139" w:firstLine="0"/>
      </w:pPr>
      <w:rPr>
        <w:rFonts w:ascii="Times New Roman" w:eastAsia="Times New Roman" w:hAnsi="Times New Roman"/>
        <w:b w:val="0"/>
        <w:i w:val="0"/>
        <w:strike w:val="0"/>
        <w:dstrike w:val="0"/>
        <w:color w:val="000000"/>
        <w:sz w:val="24"/>
        <w:u w:val="none" w:color="000000"/>
        <w:effect w:val="none"/>
        <w:vertAlign w:val="baseline"/>
      </w:rPr>
    </w:lvl>
    <w:lvl w:ilvl="1" w:tplc="0BAE8C7E">
      <w:start w:val="1"/>
      <w:numFmt w:val="bullet"/>
      <w:lvlText w:val="o"/>
      <w:lvlJc w:val="left"/>
      <w:pPr>
        <w:ind w:left="1080" w:firstLine="0"/>
      </w:pPr>
      <w:rPr>
        <w:rFonts w:ascii="Times New Roman" w:eastAsia="Times New Roman" w:hAnsi="Times New Roman"/>
        <w:b w:val="0"/>
        <w:i w:val="0"/>
        <w:strike w:val="0"/>
        <w:dstrike w:val="0"/>
        <w:color w:val="000000"/>
        <w:sz w:val="24"/>
        <w:u w:val="none" w:color="000000"/>
        <w:effect w:val="none"/>
        <w:vertAlign w:val="baseline"/>
      </w:rPr>
    </w:lvl>
    <w:lvl w:ilvl="2" w:tplc="61F69D34">
      <w:start w:val="1"/>
      <w:numFmt w:val="bullet"/>
      <w:lvlText w:val="▪"/>
      <w:lvlJc w:val="left"/>
      <w:pPr>
        <w:ind w:left="1800" w:firstLine="0"/>
      </w:pPr>
      <w:rPr>
        <w:rFonts w:ascii="Times New Roman" w:eastAsia="Times New Roman" w:hAnsi="Times New Roman"/>
        <w:b w:val="0"/>
        <w:i w:val="0"/>
        <w:strike w:val="0"/>
        <w:dstrike w:val="0"/>
        <w:color w:val="000000"/>
        <w:sz w:val="24"/>
        <w:u w:val="none" w:color="000000"/>
        <w:effect w:val="none"/>
        <w:vertAlign w:val="baseline"/>
      </w:rPr>
    </w:lvl>
    <w:lvl w:ilvl="3" w:tplc="3AD4665A">
      <w:start w:val="1"/>
      <w:numFmt w:val="bullet"/>
      <w:lvlText w:val="•"/>
      <w:lvlJc w:val="left"/>
      <w:pPr>
        <w:ind w:left="2520" w:firstLine="0"/>
      </w:pPr>
      <w:rPr>
        <w:rFonts w:ascii="Times New Roman" w:eastAsia="Times New Roman" w:hAnsi="Times New Roman"/>
        <w:b w:val="0"/>
        <w:i w:val="0"/>
        <w:strike w:val="0"/>
        <w:dstrike w:val="0"/>
        <w:color w:val="000000"/>
        <w:sz w:val="24"/>
        <w:u w:val="none" w:color="000000"/>
        <w:effect w:val="none"/>
        <w:vertAlign w:val="baseline"/>
      </w:rPr>
    </w:lvl>
    <w:lvl w:ilvl="4" w:tplc="068220A0">
      <w:start w:val="1"/>
      <w:numFmt w:val="bullet"/>
      <w:lvlText w:val="o"/>
      <w:lvlJc w:val="left"/>
      <w:pPr>
        <w:ind w:left="3240" w:firstLine="0"/>
      </w:pPr>
      <w:rPr>
        <w:rFonts w:ascii="Times New Roman" w:eastAsia="Times New Roman" w:hAnsi="Times New Roman"/>
        <w:b w:val="0"/>
        <w:i w:val="0"/>
        <w:strike w:val="0"/>
        <w:dstrike w:val="0"/>
        <w:color w:val="000000"/>
        <w:sz w:val="24"/>
        <w:u w:val="none" w:color="000000"/>
        <w:effect w:val="none"/>
        <w:vertAlign w:val="baseline"/>
      </w:rPr>
    </w:lvl>
    <w:lvl w:ilvl="5" w:tplc="EA229FF0">
      <w:start w:val="1"/>
      <w:numFmt w:val="bullet"/>
      <w:lvlText w:val="▪"/>
      <w:lvlJc w:val="left"/>
      <w:pPr>
        <w:ind w:left="3960" w:firstLine="0"/>
      </w:pPr>
      <w:rPr>
        <w:rFonts w:ascii="Times New Roman" w:eastAsia="Times New Roman" w:hAnsi="Times New Roman"/>
        <w:b w:val="0"/>
        <w:i w:val="0"/>
        <w:strike w:val="0"/>
        <w:dstrike w:val="0"/>
        <w:color w:val="000000"/>
        <w:sz w:val="24"/>
        <w:u w:val="none" w:color="000000"/>
        <w:effect w:val="none"/>
        <w:vertAlign w:val="baseline"/>
      </w:rPr>
    </w:lvl>
    <w:lvl w:ilvl="6" w:tplc="6472EA36">
      <w:start w:val="1"/>
      <w:numFmt w:val="bullet"/>
      <w:lvlText w:val="•"/>
      <w:lvlJc w:val="left"/>
      <w:pPr>
        <w:ind w:left="4680" w:firstLine="0"/>
      </w:pPr>
      <w:rPr>
        <w:rFonts w:ascii="Times New Roman" w:eastAsia="Times New Roman" w:hAnsi="Times New Roman"/>
        <w:b w:val="0"/>
        <w:i w:val="0"/>
        <w:strike w:val="0"/>
        <w:dstrike w:val="0"/>
        <w:color w:val="000000"/>
        <w:sz w:val="24"/>
        <w:u w:val="none" w:color="000000"/>
        <w:effect w:val="none"/>
        <w:vertAlign w:val="baseline"/>
      </w:rPr>
    </w:lvl>
    <w:lvl w:ilvl="7" w:tplc="C93ED352">
      <w:start w:val="1"/>
      <w:numFmt w:val="bullet"/>
      <w:lvlText w:val="o"/>
      <w:lvlJc w:val="left"/>
      <w:pPr>
        <w:ind w:left="5400" w:firstLine="0"/>
      </w:pPr>
      <w:rPr>
        <w:rFonts w:ascii="Times New Roman" w:eastAsia="Times New Roman" w:hAnsi="Times New Roman"/>
        <w:b w:val="0"/>
        <w:i w:val="0"/>
        <w:strike w:val="0"/>
        <w:dstrike w:val="0"/>
        <w:color w:val="000000"/>
        <w:sz w:val="24"/>
        <w:u w:val="none" w:color="000000"/>
        <w:effect w:val="none"/>
        <w:vertAlign w:val="baseline"/>
      </w:rPr>
    </w:lvl>
    <w:lvl w:ilvl="8" w:tplc="9A96EE4A">
      <w:start w:val="1"/>
      <w:numFmt w:val="bullet"/>
      <w:lvlText w:val="▪"/>
      <w:lvlJc w:val="left"/>
      <w:pPr>
        <w:ind w:left="6120" w:firstLine="0"/>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36">
    <w:nsid w:val="3D4C5863"/>
    <w:multiLevelType w:val="multilevel"/>
    <w:tmpl w:val="53266690"/>
    <w:lvl w:ilvl="0">
      <w:start w:val="6"/>
      <w:numFmt w:val="decimal"/>
      <w:lvlText w:val="%1."/>
      <w:lvlJc w:val="left"/>
      <w:pPr>
        <w:ind w:left="1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7">
    <w:nsid w:val="3EF20AD6"/>
    <w:multiLevelType w:val="multilevel"/>
    <w:tmpl w:val="C7C2EAF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40791A23"/>
    <w:multiLevelType w:val="hybridMultilevel"/>
    <w:tmpl w:val="ED64CCA2"/>
    <w:lvl w:ilvl="0" w:tplc="B186DFEC">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FCAE86A">
      <w:start w:val="1"/>
      <w:numFmt w:val="bullet"/>
      <w:lvlText w:val="o"/>
      <w:lvlJc w:val="left"/>
      <w:pPr>
        <w:ind w:left="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7AA254A">
      <w:start w:val="1"/>
      <w:numFmt w:val="bullet"/>
      <w:lvlRestart w:val="0"/>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5100D28">
      <w:start w:val="1"/>
      <w:numFmt w:val="bullet"/>
      <w:lvlText w:val="•"/>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640397C">
      <w:start w:val="1"/>
      <w:numFmt w:val="bullet"/>
      <w:lvlText w:val="o"/>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E78CFA4">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E2E46FE">
      <w:start w:val="1"/>
      <w:numFmt w:val="bullet"/>
      <w:lvlText w:val="•"/>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4E0E7AE">
      <w:start w:val="1"/>
      <w:numFmt w:val="bullet"/>
      <w:lvlText w:val="o"/>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DE845AE">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9">
    <w:nsid w:val="45017085"/>
    <w:multiLevelType w:val="hybridMultilevel"/>
    <w:tmpl w:val="F40066CC"/>
    <w:lvl w:ilvl="0" w:tplc="03CE3B32">
      <w:start w:val="1"/>
      <w:numFmt w:val="bullet"/>
      <w:lvlText w:val="-"/>
      <w:lvlJc w:val="left"/>
      <w:pPr>
        <w:ind w:left="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10DA8C">
      <w:start w:val="1"/>
      <w:numFmt w:val="bullet"/>
      <w:lvlText w:val="o"/>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8EB81C">
      <w:start w:val="1"/>
      <w:numFmt w:val="bullet"/>
      <w:lvlText w:val="▪"/>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748342">
      <w:start w:val="1"/>
      <w:numFmt w:val="bullet"/>
      <w:lvlText w:val="•"/>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30991A">
      <w:start w:val="1"/>
      <w:numFmt w:val="bullet"/>
      <w:lvlText w:val="o"/>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F2E766">
      <w:start w:val="1"/>
      <w:numFmt w:val="bullet"/>
      <w:lvlText w:val="▪"/>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6C1F32">
      <w:start w:val="1"/>
      <w:numFmt w:val="bullet"/>
      <w:lvlText w:val="•"/>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883F84">
      <w:start w:val="1"/>
      <w:numFmt w:val="bullet"/>
      <w:lvlText w:val="o"/>
      <w:lvlJc w:val="left"/>
      <w:pPr>
        <w:ind w:left="6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400D66">
      <w:start w:val="1"/>
      <w:numFmt w:val="bullet"/>
      <w:lvlText w:val="▪"/>
      <w:lvlJc w:val="left"/>
      <w:pPr>
        <w:ind w:left="6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45504621"/>
    <w:multiLevelType w:val="multilevel"/>
    <w:tmpl w:val="65D89E3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4AD75B03"/>
    <w:multiLevelType w:val="multilevel"/>
    <w:tmpl w:val="8FF08530"/>
    <w:lvl w:ilvl="0">
      <w:start w:val="2"/>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4CA64D9F"/>
    <w:multiLevelType w:val="hybridMultilevel"/>
    <w:tmpl w:val="402A08A6"/>
    <w:lvl w:ilvl="0" w:tplc="88861DF0">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762A378">
      <w:start w:val="1"/>
      <w:numFmt w:val="bullet"/>
      <w:lvlText w:val="o"/>
      <w:lvlJc w:val="left"/>
      <w:pPr>
        <w:ind w:left="5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348F988">
      <w:start w:val="1"/>
      <w:numFmt w:val="bullet"/>
      <w:lvlRestart w:val="0"/>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0301B9E">
      <w:start w:val="1"/>
      <w:numFmt w:val="bullet"/>
      <w:lvlText w:val="•"/>
      <w:lvlJc w:val="left"/>
      <w:pPr>
        <w:ind w:left="13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5ECFD44">
      <w:start w:val="1"/>
      <w:numFmt w:val="bullet"/>
      <w:lvlText w:val="o"/>
      <w:lvlJc w:val="left"/>
      <w:pPr>
        <w:ind w:left="20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37411B4">
      <w:start w:val="1"/>
      <w:numFmt w:val="bullet"/>
      <w:lvlText w:val="▪"/>
      <w:lvlJc w:val="left"/>
      <w:pPr>
        <w:ind w:left="28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6C08DBE">
      <w:start w:val="1"/>
      <w:numFmt w:val="bullet"/>
      <w:lvlText w:val="•"/>
      <w:lvlJc w:val="left"/>
      <w:pPr>
        <w:ind w:left="35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814313E">
      <w:start w:val="1"/>
      <w:numFmt w:val="bullet"/>
      <w:lvlText w:val="o"/>
      <w:lvlJc w:val="left"/>
      <w:pPr>
        <w:ind w:left="424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B20BCB8">
      <w:start w:val="1"/>
      <w:numFmt w:val="bullet"/>
      <w:lvlText w:val="▪"/>
      <w:lvlJc w:val="left"/>
      <w:pPr>
        <w:ind w:left="49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3">
    <w:nsid w:val="4ED46E38"/>
    <w:multiLevelType w:val="multilevel"/>
    <w:tmpl w:val="531CD8CA"/>
    <w:lvl w:ilvl="0">
      <w:start w:val="1"/>
      <w:numFmt w:val="decimal"/>
      <w:lvlText w:val="%1."/>
      <w:lvlJc w:val="left"/>
      <w:pPr>
        <w:ind w:left="233"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1">
      <w:start w:val="2"/>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44">
    <w:nsid w:val="4F1051B2"/>
    <w:multiLevelType w:val="hybridMultilevel"/>
    <w:tmpl w:val="BC64007C"/>
    <w:lvl w:ilvl="0" w:tplc="9D36C97E">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3343606">
      <w:start w:val="1"/>
      <w:numFmt w:val="bullet"/>
      <w:lvlRestart w:val="0"/>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1DEF22C">
      <w:start w:val="1"/>
      <w:numFmt w:val="bullet"/>
      <w:lvlText w:val="▪"/>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26E9C6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A828DF6">
      <w:start w:val="1"/>
      <w:numFmt w:val="bullet"/>
      <w:lvlText w:val="o"/>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4CCA87E">
      <w:start w:val="1"/>
      <w:numFmt w:val="bullet"/>
      <w:lvlText w:val="▪"/>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FF21EF8">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63A9E72">
      <w:start w:val="1"/>
      <w:numFmt w:val="bullet"/>
      <w:lvlText w:val="o"/>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C92F1FA">
      <w:start w:val="1"/>
      <w:numFmt w:val="bullet"/>
      <w:lvlText w:val="▪"/>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5">
    <w:nsid w:val="50DE192B"/>
    <w:multiLevelType w:val="hybridMultilevel"/>
    <w:tmpl w:val="95DA4C5C"/>
    <w:lvl w:ilvl="0" w:tplc="2856F4C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446F96">
      <w:start w:val="1"/>
      <w:numFmt w:val="bullet"/>
      <w:lvlText w:val="o"/>
      <w:lvlJc w:val="left"/>
      <w:pPr>
        <w:ind w:left="1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9ED732">
      <w:start w:val="1"/>
      <w:numFmt w:val="bullet"/>
      <w:lvlText w:val="▪"/>
      <w:lvlJc w:val="left"/>
      <w:pPr>
        <w:ind w:left="2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62247E">
      <w:start w:val="1"/>
      <w:numFmt w:val="bullet"/>
      <w:lvlText w:val="•"/>
      <w:lvlJc w:val="left"/>
      <w:pPr>
        <w:ind w:left="3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B0F792">
      <w:start w:val="1"/>
      <w:numFmt w:val="bullet"/>
      <w:lvlText w:val="o"/>
      <w:lvlJc w:val="left"/>
      <w:pPr>
        <w:ind w:left="3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18473C">
      <w:start w:val="1"/>
      <w:numFmt w:val="bullet"/>
      <w:lvlText w:val="▪"/>
      <w:lvlJc w:val="left"/>
      <w:pPr>
        <w:ind w:left="4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BCB0E4">
      <w:start w:val="1"/>
      <w:numFmt w:val="bullet"/>
      <w:lvlText w:val="•"/>
      <w:lvlJc w:val="left"/>
      <w:pPr>
        <w:ind w:left="5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181C38">
      <w:start w:val="1"/>
      <w:numFmt w:val="bullet"/>
      <w:lvlText w:val="o"/>
      <w:lvlJc w:val="left"/>
      <w:pPr>
        <w:ind w:left="5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3426D6">
      <w:start w:val="1"/>
      <w:numFmt w:val="bullet"/>
      <w:lvlText w:val="▪"/>
      <w:lvlJc w:val="left"/>
      <w:pPr>
        <w:ind w:left="6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535107F0"/>
    <w:multiLevelType w:val="hybridMultilevel"/>
    <w:tmpl w:val="44E6A684"/>
    <w:lvl w:ilvl="0" w:tplc="0BD091B2">
      <w:start w:val="1"/>
      <w:numFmt w:val="bullet"/>
      <w:lvlText w:val="-"/>
      <w:lvlJc w:val="left"/>
      <w:pPr>
        <w:ind w:left="2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534DE56">
      <w:start w:val="1"/>
      <w:numFmt w:val="bullet"/>
      <w:lvlText w:val="o"/>
      <w:lvlJc w:val="left"/>
      <w:pPr>
        <w:ind w:left="14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6244D72">
      <w:start w:val="1"/>
      <w:numFmt w:val="bullet"/>
      <w:lvlText w:val="▪"/>
      <w:lvlJc w:val="left"/>
      <w:pPr>
        <w:ind w:left="21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4D8AAF4">
      <w:start w:val="1"/>
      <w:numFmt w:val="bullet"/>
      <w:lvlText w:val="•"/>
      <w:lvlJc w:val="left"/>
      <w:pPr>
        <w:ind w:left="28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4DA0F10">
      <w:start w:val="1"/>
      <w:numFmt w:val="bullet"/>
      <w:lvlText w:val="o"/>
      <w:lvlJc w:val="left"/>
      <w:pPr>
        <w:ind w:left="36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A60A948">
      <w:start w:val="1"/>
      <w:numFmt w:val="bullet"/>
      <w:lvlText w:val="▪"/>
      <w:lvlJc w:val="left"/>
      <w:pPr>
        <w:ind w:left="43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0328604">
      <w:start w:val="1"/>
      <w:numFmt w:val="bullet"/>
      <w:lvlText w:val="•"/>
      <w:lvlJc w:val="left"/>
      <w:pPr>
        <w:ind w:left="50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D76B9E8">
      <w:start w:val="1"/>
      <w:numFmt w:val="bullet"/>
      <w:lvlText w:val="o"/>
      <w:lvlJc w:val="left"/>
      <w:pPr>
        <w:ind w:left="57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10C2392">
      <w:start w:val="1"/>
      <w:numFmt w:val="bullet"/>
      <w:lvlText w:val="▪"/>
      <w:lvlJc w:val="left"/>
      <w:pPr>
        <w:ind w:left="64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7">
    <w:nsid w:val="545B6167"/>
    <w:multiLevelType w:val="hybridMultilevel"/>
    <w:tmpl w:val="0B1A5D62"/>
    <w:lvl w:ilvl="0" w:tplc="F85C74A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6C3C3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8CA4A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ACEC2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9AADD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4629C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D43BE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40F60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D8914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563575CF"/>
    <w:multiLevelType w:val="multilevel"/>
    <w:tmpl w:val="BC2C9DB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7"/>
      <w:numFmt w:val="decimal"/>
      <w:lvlText w:val="%1.%2"/>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564F4C91"/>
    <w:multiLevelType w:val="hybridMultilevel"/>
    <w:tmpl w:val="3702B2D0"/>
    <w:lvl w:ilvl="0" w:tplc="D458E6D0">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62C4C80">
      <w:start w:val="1"/>
      <w:numFmt w:val="bullet"/>
      <w:lvlRestart w:val="0"/>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7543D72">
      <w:start w:val="1"/>
      <w:numFmt w:val="bullet"/>
      <w:lvlText w:val="▪"/>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A303AB2">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8D6901E">
      <w:start w:val="1"/>
      <w:numFmt w:val="bullet"/>
      <w:lvlText w:val="o"/>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13409F8">
      <w:start w:val="1"/>
      <w:numFmt w:val="bullet"/>
      <w:lvlText w:val="▪"/>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8422A42">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C32E72A">
      <w:start w:val="1"/>
      <w:numFmt w:val="bullet"/>
      <w:lvlText w:val="o"/>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93C2A0C">
      <w:start w:val="1"/>
      <w:numFmt w:val="bullet"/>
      <w:lvlText w:val="▪"/>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0">
    <w:nsid w:val="57EB0EF1"/>
    <w:multiLevelType w:val="multilevel"/>
    <w:tmpl w:val="A6B287B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nsid w:val="598C088C"/>
    <w:multiLevelType w:val="multilevel"/>
    <w:tmpl w:val="0B88C70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5EC61337"/>
    <w:multiLevelType w:val="hybridMultilevel"/>
    <w:tmpl w:val="D0306C02"/>
    <w:lvl w:ilvl="0" w:tplc="E9C6D46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DF4CFD44">
      <w:start w:val="1"/>
      <w:numFmt w:val="lowerLetter"/>
      <w:lvlText w:val="%2"/>
      <w:lvlJc w:val="left"/>
      <w:pPr>
        <w:ind w:left="14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DA0A4B9E">
      <w:start w:val="1"/>
      <w:numFmt w:val="lowerRoman"/>
      <w:lvlText w:val="%3"/>
      <w:lvlJc w:val="left"/>
      <w:pPr>
        <w:ind w:left="21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77463032">
      <w:start w:val="1"/>
      <w:numFmt w:val="decimal"/>
      <w:lvlText w:val="%4"/>
      <w:lvlJc w:val="left"/>
      <w:pPr>
        <w:ind w:left="28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6646225E">
      <w:start w:val="1"/>
      <w:numFmt w:val="lowerLetter"/>
      <w:lvlText w:val="%5"/>
      <w:lvlJc w:val="left"/>
      <w:pPr>
        <w:ind w:left="36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DFC8A36C">
      <w:start w:val="1"/>
      <w:numFmt w:val="lowerRoman"/>
      <w:lvlText w:val="%6"/>
      <w:lvlJc w:val="left"/>
      <w:pPr>
        <w:ind w:left="43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DBBA08E8">
      <w:start w:val="1"/>
      <w:numFmt w:val="decimal"/>
      <w:lvlText w:val="%7"/>
      <w:lvlJc w:val="left"/>
      <w:pPr>
        <w:ind w:left="50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EC82B954">
      <w:start w:val="1"/>
      <w:numFmt w:val="lowerLetter"/>
      <w:lvlText w:val="%8"/>
      <w:lvlJc w:val="left"/>
      <w:pPr>
        <w:ind w:left="57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4F58665C">
      <w:start w:val="1"/>
      <w:numFmt w:val="lowerRoman"/>
      <w:lvlText w:val="%9"/>
      <w:lvlJc w:val="left"/>
      <w:pPr>
        <w:ind w:left="64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53">
    <w:nsid w:val="67DB0E2B"/>
    <w:multiLevelType w:val="multilevel"/>
    <w:tmpl w:val="6618183C"/>
    <w:lvl w:ilvl="0">
      <w:start w:val="9"/>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nsid w:val="71ED5ED3"/>
    <w:multiLevelType w:val="multilevel"/>
    <w:tmpl w:val="117E5C3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3"/>
      <w:numFmt w:val="decimal"/>
      <w:lvlText w:val="%1.%2"/>
      <w:lvlJc w:val="left"/>
      <w:pPr>
        <w:ind w:left="6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decimal"/>
      <w:lvlRestart w:val="0"/>
      <w:lvlText w:val="%1.%2.%3."/>
      <w:lvlJc w:val="left"/>
      <w:pPr>
        <w:ind w:left="100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55">
    <w:nsid w:val="74A22F21"/>
    <w:multiLevelType w:val="multilevel"/>
    <w:tmpl w:val="9F1EF07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nsid w:val="770009B9"/>
    <w:multiLevelType w:val="multilevel"/>
    <w:tmpl w:val="7BF2921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6"/>
  </w:num>
  <w:num w:numId="2">
    <w:abstractNumId w:val="45"/>
  </w:num>
  <w:num w:numId="3">
    <w:abstractNumId w:val="24"/>
  </w:num>
  <w:num w:numId="4">
    <w:abstractNumId w:val="41"/>
  </w:num>
  <w:num w:numId="5">
    <w:abstractNumId w:val="10"/>
  </w:num>
  <w:num w:numId="6">
    <w:abstractNumId w:val="25"/>
  </w:num>
  <w:num w:numId="7">
    <w:abstractNumId w:val="26"/>
  </w:num>
  <w:num w:numId="8">
    <w:abstractNumId w:val="46"/>
  </w:num>
  <w:num w:numId="9">
    <w:abstractNumId w:val="8"/>
  </w:num>
  <w:num w:numId="10">
    <w:abstractNumId w:val="30"/>
  </w:num>
  <w:num w:numId="11">
    <w:abstractNumId w:val="38"/>
  </w:num>
  <w:num w:numId="12">
    <w:abstractNumId w:val="37"/>
  </w:num>
  <w:num w:numId="13">
    <w:abstractNumId w:val="50"/>
  </w:num>
  <w:num w:numId="14">
    <w:abstractNumId w:val="0"/>
  </w:num>
  <w:num w:numId="15">
    <w:abstractNumId w:val="9"/>
  </w:num>
  <w:num w:numId="16">
    <w:abstractNumId w:val="14"/>
  </w:num>
  <w:num w:numId="17">
    <w:abstractNumId w:val="3"/>
  </w:num>
  <w:num w:numId="18">
    <w:abstractNumId w:val="12"/>
  </w:num>
  <w:num w:numId="19">
    <w:abstractNumId w:val="40"/>
  </w:num>
  <w:num w:numId="20">
    <w:abstractNumId w:val="48"/>
  </w:num>
  <w:num w:numId="21">
    <w:abstractNumId w:val="4"/>
  </w:num>
  <w:num w:numId="22">
    <w:abstractNumId w:val="47"/>
  </w:num>
  <w:num w:numId="23">
    <w:abstractNumId w:val="33"/>
  </w:num>
  <w:num w:numId="24">
    <w:abstractNumId w:val="13"/>
  </w:num>
  <w:num w:numId="25">
    <w:abstractNumId w:val="51"/>
  </w:num>
  <w:num w:numId="26">
    <w:abstractNumId w:val="6"/>
  </w:num>
  <w:num w:numId="27">
    <w:abstractNumId w:val="39"/>
  </w:num>
  <w:num w:numId="28">
    <w:abstractNumId w:val="55"/>
  </w:num>
  <w:num w:numId="29">
    <w:abstractNumId w:val="19"/>
  </w:num>
  <w:num w:numId="30">
    <w:abstractNumId w:val="36"/>
  </w:num>
  <w:num w:numId="31">
    <w:abstractNumId w:val="18"/>
  </w:num>
  <w:num w:numId="32">
    <w:abstractNumId w:val="29"/>
  </w:num>
  <w:num w:numId="33">
    <w:abstractNumId w:val="42"/>
  </w:num>
  <w:num w:numId="34">
    <w:abstractNumId w:val="17"/>
  </w:num>
  <w:num w:numId="35">
    <w:abstractNumId w:val="31"/>
  </w:num>
  <w:num w:numId="36">
    <w:abstractNumId w:val="22"/>
  </w:num>
  <w:num w:numId="37">
    <w:abstractNumId w:val="49"/>
  </w:num>
  <w:num w:numId="38">
    <w:abstractNumId w:val="20"/>
  </w:num>
  <w:num w:numId="39">
    <w:abstractNumId w:val="44"/>
  </w:num>
  <w:num w:numId="40">
    <w:abstractNumId w:val="7"/>
  </w:num>
  <w:num w:numId="41">
    <w:abstractNumId w:val="53"/>
  </w:num>
  <w:num w:numId="42">
    <w:abstractNumId w:val="16"/>
  </w:num>
  <w:num w:numId="4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1D1F"/>
    <w:rsid w:val="00034605"/>
    <w:rsid w:val="000708DD"/>
    <w:rsid w:val="000740BA"/>
    <w:rsid w:val="000B4267"/>
    <w:rsid w:val="000D3900"/>
    <w:rsid w:val="000D6AF9"/>
    <w:rsid w:val="000F5E2F"/>
    <w:rsid w:val="001344C1"/>
    <w:rsid w:val="001D7A1D"/>
    <w:rsid w:val="001E1D1F"/>
    <w:rsid w:val="001E4C04"/>
    <w:rsid w:val="00202834"/>
    <w:rsid w:val="00293EE0"/>
    <w:rsid w:val="002B678D"/>
    <w:rsid w:val="003025EC"/>
    <w:rsid w:val="003161CF"/>
    <w:rsid w:val="00323F73"/>
    <w:rsid w:val="00352778"/>
    <w:rsid w:val="00380617"/>
    <w:rsid w:val="003C6FDA"/>
    <w:rsid w:val="003E1448"/>
    <w:rsid w:val="003F0557"/>
    <w:rsid w:val="0043627F"/>
    <w:rsid w:val="004714DB"/>
    <w:rsid w:val="004735EB"/>
    <w:rsid w:val="004E503F"/>
    <w:rsid w:val="004F3496"/>
    <w:rsid w:val="005258D4"/>
    <w:rsid w:val="00531909"/>
    <w:rsid w:val="005636CC"/>
    <w:rsid w:val="005B2A4C"/>
    <w:rsid w:val="005D1DFF"/>
    <w:rsid w:val="005E6FDF"/>
    <w:rsid w:val="0060575A"/>
    <w:rsid w:val="006A3CF2"/>
    <w:rsid w:val="006F7C90"/>
    <w:rsid w:val="00712E30"/>
    <w:rsid w:val="00734600"/>
    <w:rsid w:val="0075677A"/>
    <w:rsid w:val="007677DA"/>
    <w:rsid w:val="00795699"/>
    <w:rsid w:val="007A209E"/>
    <w:rsid w:val="007B47E2"/>
    <w:rsid w:val="008478A5"/>
    <w:rsid w:val="008E60CA"/>
    <w:rsid w:val="00976711"/>
    <w:rsid w:val="0098250C"/>
    <w:rsid w:val="00983127"/>
    <w:rsid w:val="00995FD5"/>
    <w:rsid w:val="009B612C"/>
    <w:rsid w:val="009E2E6A"/>
    <w:rsid w:val="009F664A"/>
    <w:rsid w:val="00A061DB"/>
    <w:rsid w:val="00A47644"/>
    <w:rsid w:val="00A54578"/>
    <w:rsid w:val="00A64172"/>
    <w:rsid w:val="00A65F9C"/>
    <w:rsid w:val="00AB3C8E"/>
    <w:rsid w:val="00AC5B94"/>
    <w:rsid w:val="00AD7CB7"/>
    <w:rsid w:val="00B2016F"/>
    <w:rsid w:val="00B8097B"/>
    <w:rsid w:val="00BE5965"/>
    <w:rsid w:val="00BF4676"/>
    <w:rsid w:val="00C43569"/>
    <w:rsid w:val="00C557E7"/>
    <w:rsid w:val="00C755BB"/>
    <w:rsid w:val="00C86DF3"/>
    <w:rsid w:val="00CA58E4"/>
    <w:rsid w:val="00CE0D16"/>
    <w:rsid w:val="00D22A15"/>
    <w:rsid w:val="00DA26F8"/>
    <w:rsid w:val="00DD192E"/>
    <w:rsid w:val="00DE6CCF"/>
    <w:rsid w:val="00DF1E7F"/>
    <w:rsid w:val="00E40A45"/>
    <w:rsid w:val="00E55EB3"/>
    <w:rsid w:val="00EA7847"/>
    <w:rsid w:val="00EC7E85"/>
    <w:rsid w:val="00F12C0E"/>
    <w:rsid w:val="00F370D0"/>
    <w:rsid w:val="00FD21A1"/>
    <w:rsid w:val="00FE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CA"/>
    <w:pPr>
      <w:spacing w:after="15" w:line="269" w:lineRule="auto"/>
      <w:ind w:right="6563" w:firstLine="559"/>
      <w:jc w:val="both"/>
    </w:pPr>
    <w:rPr>
      <w:rFonts w:ascii="Times New Roman" w:eastAsia="Times New Roman" w:hAnsi="Times New Roman" w:cs="Times New Roman"/>
      <w:color w:val="000000"/>
      <w:sz w:val="26"/>
      <w:lang w:val="en-US"/>
    </w:rPr>
  </w:style>
  <w:style w:type="paragraph" w:styleId="1">
    <w:name w:val="heading 1"/>
    <w:next w:val="a"/>
    <w:link w:val="10"/>
    <w:uiPriority w:val="99"/>
    <w:qFormat/>
    <w:rsid w:val="001E1D1F"/>
    <w:pPr>
      <w:keepNext/>
      <w:keepLines/>
      <w:spacing w:after="0" w:line="259" w:lineRule="auto"/>
      <w:ind w:right="160"/>
      <w:jc w:val="center"/>
      <w:outlineLvl w:val="0"/>
    </w:pPr>
    <w:rPr>
      <w:rFonts w:ascii="Times New Roman" w:eastAsia="Times New Roman" w:hAnsi="Times New Roman" w:cs="Times New Roman"/>
      <w:b/>
      <w:color w:val="000000"/>
      <w:sz w:val="28"/>
      <w:szCs w:val="20"/>
      <w:lang w:eastAsia="ru-RU"/>
    </w:rPr>
  </w:style>
  <w:style w:type="paragraph" w:styleId="2">
    <w:name w:val="heading 2"/>
    <w:next w:val="a"/>
    <w:link w:val="20"/>
    <w:qFormat/>
    <w:rsid w:val="001E1D1F"/>
    <w:pPr>
      <w:keepNext/>
      <w:keepLines/>
      <w:spacing w:after="0" w:line="270" w:lineRule="auto"/>
      <w:ind w:left="10" w:right="161" w:hanging="10"/>
      <w:jc w:val="center"/>
      <w:outlineLvl w:val="1"/>
    </w:pPr>
    <w:rPr>
      <w:rFonts w:ascii="Times New Roman" w:eastAsia="Times New Roman" w:hAnsi="Times New Roman" w:cs="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1D1F"/>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1E1D1F"/>
    <w:rPr>
      <w:rFonts w:ascii="Times New Roman" w:eastAsia="Times New Roman" w:hAnsi="Times New Roman" w:cs="Times New Roman"/>
      <w:b/>
      <w:color w:val="000000"/>
      <w:sz w:val="26"/>
      <w:szCs w:val="20"/>
      <w:lang w:eastAsia="ru-RU"/>
    </w:rPr>
  </w:style>
  <w:style w:type="table" w:customStyle="1" w:styleId="TableGrid">
    <w:name w:val="TableGrid"/>
    <w:rsid w:val="001E1D1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3">
    <w:name w:val="Верхний колонтитул Знак"/>
    <w:basedOn w:val="a0"/>
    <w:link w:val="a4"/>
    <w:uiPriority w:val="99"/>
    <w:semiHidden/>
    <w:rsid w:val="0098250C"/>
    <w:rPr>
      <w:rFonts w:ascii="Times New Roman" w:eastAsia="Times New Roman" w:hAnsi="Times New Roman" w:cs="Times New Roman"/>
      <w:color w:val="000000"/>
      <w:sz w:val="28"/>
      <w:lang w:val="en-US"/>
    </w:rPr>
  </w:style>
  <w:style w:type="paragraph" w:styleId="a4">
    <w:name w:val="header"/>
    <w:basedOn w:val="a"/>
    <w:link w:val="a3"/>
    <w:uiPriority w:val="99"/>
    <w:semiHidden/>
    <w:unhideWhenUsed/>
    <w:rsid w:val="0098250C"/>
    <w:pPr>
      <w:tabs>
        <w:tab w:val="center" w:pos="4677"/>
        <w:tab w:val="right" w:pos="9355"/>
      </w:tabs>
      <w:spacing w:line="266" w:lineRule="auto"/>
      <w:ind w:left="10" w:right="0" w:hanging="10"/>
      <w:jc w:val="left"/>
    </w:pPr>
    <w:rPr>
      <w:sz w:val="28"/>
    </w:rPr>
  </w:style>
  <w:style w:type="character" w:customStyle="1" w:styleId="a5">
    <w:name w:val="Нижний колонтитул Знак"/>
    <w:basedOn w:val="a0"/>
    <w:link w:val="a6"/>
    <w:uiPriority w:val="99"/>
    <w:rsid w:val="0098250C"/>
    <w:rPr>
      <w:rFonts w:ascii="Calibri" w:eastAsia="Times New Roman" w:hAnsi="Calibri" w:cs="Times New Roman"/>
    </w:rPr>
  </w:style>
  <w:style w:type="paragraph" w:styleId="a6">
    <w:name w:val="footer"/>
    <w:basedOn w:val="a"/>
    <w:link w:val="a5"/>
    <w:uiPriority w:val="99"/>
    <w:unhideWhenUsed/>
    <w:rsid w:val="0098250C"/>
    <w:pPr>
      <w:tabs>
        <w:tab w:val="center" w:pos="4320"/>
        <w:tab w:val="right" w:pos="8640"/>
      </w:tabs>
      <w:spacing w:after="200" w:line="276" w:lineRule="auto"/>
      <w:ind w:right="0" w:firstLine="0"/>
      <w:jc w:val="left"/>
    </w:pPr>
    <w:rPr>
      <w:rFonts w:ascii="Calibri" w:hAnsi="Calibri"/>
      <w:color w:val="auto"/>
      <w:sz w:val="22"/>
      <w:lang w:val="ru-RU"/>
    </w:rPr>
  </w:style>
  <w:style w:type="character" w:styleId="a7">
    <w:name w:val="Hyperlink"/>
    <w:basedOn w:val="a0"/>
    <w:uiPriority w:val="99"/>
    <w:semiHidden/>
    <w:unhideWhenUsed/>
    <w:rsid w:val="0098250C"/>
    <w:rPr>
      <w:color w:val="0000FF"/>
      <w:u w:val="single"/>
    </w:rPr>
  </w:style>
  <w:style w:type="character" w:styleId="a8">
    <w:name w:val="line number"/>
    <w:basedOn w:val="a0"/>
    <w:uiPriority w:val="99"/>
    <w:semiHidden/>
    <w:unhideWhenUsed/>
    <w:rsid w:val="0098250C"/>
  </w:style>
  <w:style w:type="paragraph" w:styleId="a9">
    <w:name w:val="List Paragraph"/>
    <w:basedOn w:val="a"/>
    <w:uiPriority w:val="34"/>
    <w:qFormat/>
    <w:rsid w:val="00976711"/>
    <w:pPr>
      <w:ind w:left="720"/>
      <w:contextualSpacing/>
    </w:pPr>
  </w:style>
  <w:style w:type="paragraph" w:styleId="aa">
    <w:name w:val="Balloon Text"/>
    <w:basedOn w:val="a"/>
    <w:link w:val="ab"/>
    <w:uiPriority w:val="99"/>
    <w:semiHidden/>
    <w:unhideWhenUsed/>
    <w:rsid w:val="004735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35EB"/>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55071461.2/" TargetMode="External"/><Relationship Id="rId18" Type="http://schemas.openxmlformats.org/officeDocument/2006/relationships/hyperlink" Target="garantf1://70452676.14/" TargetMode="External"/><Relationship Id="rId26" Type="http://schemas.openxmlformats.org/officeDocument/2006/relationships/hyperlink" Target="http://vip.1obraz.ru/" TargetMode="External"/><Relationship Id="rId39" Type="http://schemas.openxmlformats.org/officeDocument/2006/relationships/hyperlink" Target="http://vip.1obraz.ru/" TargetMode="External"/><Relationship Id="rId3" Type="http://schemas.openxmlformats.org/officeDocument/2006/relationships/styles" Target="styles.xml"/><Relationship Id="rId21" Type="http://schemas.openxmlformats.org/officeDocument/2006/relationships/hyperlink" Target="consultantplus://offline/ref=B23232346303B45F5CE52604BFD2C6052302CFFF982B02241C2100FDCC398283E8DB6F363DKDw8E" TargetMode="External"/><Relationship Id="rId34" Type="http://schemas.openxmlformats.org/officeDocument/2006/relationships/hyperlink" Target="http://vip.1obraz.ru/" TargetMode="External"/><Relationship Id="rId42" Type="http://schemas.openxmlformats.org/officeDocument/2006/relationships/hyperlink" Target="http://vip.1obraz.ru/" TargetMode="External"/><Relationship Id="rId7" Type="http://schemas.openxmlformats.org/officeDocument/2006/relationships/footnotes" Target="footnotes.xml"/><Relationship Id="rId12" Type="http://schemas.openxmlformats.org/officeDocument/2006/relationships/hyperlink" Target="garantf1://55071461.2/" TargetMode="External"/><Relationship Id="rId17" Type="http://schemas.openxmlformats.org/officeDocument/2006/relationships/hyperlink" Target="garantf1://70924948.0/" TargetMode="External"/><Relationship Id="rId25" Type="http://schemas.openxmlformats.org/officeDocument/2006/relationships/hyperlink" Target="http://vip.1obraz.ru/" TargetMode="External"/><Relationship Id="rId33" Type="http://schemas.openxmlformats.org/officeDocument/2006/relationships/hyperlink" Target="http://vip.1obraz.ru/" TargetMode="External"/><Relationship Id="rId38" Type="http://schemas.openxmlformats.org/officeDocument/2006/relationships/hyperlink" Target="http://vip.1obraz.ru/" TargetMode="External"/><Relationship Id="rId2" Type="http://schemas.openxmlformats.org/officeDocument/2006/relationships/numbering" Target="numbering.xml"/><Relationship Id="rId16" Type="http://schemas.openxmlformats.org/officeDocument/2006/relationships/hyperlink" Target="garantf1://70924948.0/" TargetMode="External"/><Relationship Id="rId20" Type="http://schemas.openxmlformats.org/officeDocument/2006/relationships/hyperlink" Target="consultantplus://offline/ref=B23232346303B45F5CE52604BFD2C6052302CFFF982B02241C2100FDCC398283E8DB6F363DKDw8E" TargetMode="External"/><Relationship Id="rId29" Type="http://schemas.openxmlformats.org/officeDocument/2006/relationships/hyperlink" Target="http://vip.1obraz.ru/" TargetMode="External"/><Relationship Id="rId41" Type="http://schemas.openxmlformats.org/officeDocument/2006/relationships/hyperlink" Target="http://vip.1obr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vip.1obraz.ru/" TargetMode="External"/><Relationship Id="rId32" Type="http://schemas.openxmlformats.org/officeDocument/2006/relationships/hyperlink" Target="http://vip.1obraz.ru/" TargetMode="External"/><Relationship Id="rId37" Type="http://schemas.openxmlformats.org/officeDocument/2006/relationships/hyperlink" Target="http://vip.1obraz.ru/" TargetMode="External"/><Relationship Id="rId40" Type="http://schemas.openxmlformats.org/officeDocument/2006/relationships/hyperlink" Target="http://vip.1obraz.ru/" TargetMode="External"/><Relationship Id="rId5" Type="http://schemas.openxmlformats.org/officeDocument/2006/relationships/settings" Target="settings.xml"/><Relationship Id="rId15" Type="http://schemas.openxmlformats.org/officeDocument/2006/relationships/hyperlink" Target="garantf1://70452676.3/"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36" Type="http://schemas.openxmlformats.org/officeDocument/2006/relationships/hyperlink" Target="http://vip.1obraz.ru/" TargetMode="External"/><Relationship Id="rId10" Type="http://schemas.openxmlformats.org/officeDocument/2006/relationships/oleObject" Target="embeddings/oleObject1.bin"/><Relationship Id="rId19" Type="http://schemas.openxmlformats.org/officeDocument/2006/relationships/hyperlink" Target="garantf1://70452676.14/" TargetMode="External"/><Relationship Id="rId31" Type="http://schemas.openxmlformats.org/officeDocument/2006/relationships/hyperlink" Target="http://vip.1obraz.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70452676.3/" TargetMode="External"/><Relationship Id="rId22" Type="http://schemas.openxmlformats.org/officeDocument/2006/relationships/hyperlink" Target="http://vip.1obraz.ru/" TargetMode="External"/><Relationship Id="rId27"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7C416-85C6-4E65-A50B-46058F9D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43</Pages>
  <Words>13600</Words>
  <Characters>77520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27</cp:revision>
  <dcterms:created xsi:type="dcterms:W3CDTF">2020-01-08T04:56:00Z</dcterms:created>
  <dcterms:modified xsi:type="dcterms:W3CDTF">2023-10-26T05:50:00Z</dcterms:modified>
</cp:coreProperties>
</file>